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FCF04" w14:textId="77777777" w:rsidR="001B56D4" w:rsidRDefault="001B56D4" w:rsidP="00BB3187">
      <w:pPr>
        <w:rPr>
          <w:rFonts w:ascii="Arial Narrow" w:hAnsi="Arial Narrow"/>
          <w:b/>
          <w:sz w:val="26"/>
          <w:szCs w:val="26"/>
        </w:rPr>
      </w:pPr>
    </w:p>
    <w:p w14:paraId="36C5A3BF" w14:textId="77777777" w:rsidR="00AC3CF1" w:rsidRPr="0039428B" w:rsidRDefault="00AC3CF1" w:rsidP="00BB3187">
      <w:pPr>
        <w:rPr>
          <w:rFonts w:ascii="Arial Narrow" w:hAnsi="Arial Narrow"/>
          <w:b/>
          <w:sz w:val="26"/>
          <w:szCs w:val="26"/>
        </w:rPr>
      </w:pPr>
    </w:p>
    <w:p w14:paraId="5727A150" w14:textId="7E7B5C3C" w:rsidR="00236298" w:rsidRDefault="00DE77CF" w:rsidP="00236298">
      <w:pPr>
        <w:pStyle w:val="Header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ANNEX </w:t>
      </w:r>
      <w:r w:rsidR="001A2BBC">
        <w:rPr>
          <w:rFonts w:ascii="Arial Narrow" w:hAnsi="Arial Narrow"/>
          <w:b/>
        </w:rPr>
        <w:t xml:space="preserve">C </w:t>
      </w:r>
    </w:p>
    <w:p w14:paraId="26646C7B" w14:textId="458FBD1F" w:rsidR="0094171A" w:rsidRDefault="00D80FAC" w:rsidP="00236298">
      <w:pPr>
        <w:pStyle w:val="Header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Financial Offer</w:t>
      </w:r>
      <w:r w:rsidR="00C56C70">
        <w:rPr>
          <w:rFonts w:ascii="Arial Narrow" w:hAnsi="Arial Narrow"/>
          <w:b/>
        </w:rPr>
        <w:t xml:space="preserve"> Form</w:t>
      </w:r>
    </w:p>
    <w:p w14:paraId="7925428F" w14:textId="77777777" w:rsidR="009F4815" w:rsidRDefault="009F4815" w:rsidP="00236298">
      <w:pPr>
        <w:pStyle w:val="Header"/>
        <w:jc w:val="center"/>
        <w:rPr>
          <w:rFonts w:ascii="Arial Narrow" w:hAnsi="Arial Narrow"/>
          <w:b/>
        </w:rPr>
      </w:pPr>
      <w:r w:rsidRPr="009F4815">
        <w:rPr>
          <w:rFonts w:ascii="Arial Narrow" w:hAnsi="Arial Narrow"/>
          <w:b/>
        </w:rPr>
        <w:t>BGD - UNHCR RFQ 2305</w:t>
      </w:r>
    </w:p>
    <w:p w14:paraId="75A9D318" w14:textId="44472A0E" w:rsidR="00BA435A" w:rsidRDefault="00BA435A" w:rsidP="00236298">
      <w:pPr>
        <w:pStyle w:val="Header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FOR</w:t>
      </w:r>
    </w:p>
    <w:p w14:paraId="66BAD11D" w14:textId="52719302" w:rsidR="00BA435A" w:rsidRDefault="00BA435A" w:rsidP="00236298">
      <w:pPr>
        <w:pStyle w:val="Header"/>
        <w:jc w:val="center"/>
        <w:rPr>
          <w:rFonts w:ascii="Arial Narrow" w:hAnsi="Arial Narrow"/>
          <w:b/>
        </w:rPr>
      </w:pPr>
      <w:r w:rsidRPr="00BA435A">
        <w:rPr>
          <w:rFonts w:ascii="Arial Narrow" w:hAnsi="Arial Narrow"/>
          <w:b/>
        </w:rPr>
        <w:t xml:space="preserve">THE SUPPLY, DELIVERY, INSTALLATION, TESTING, COMMISSIONING AND MAINTENANCE OF </w:t>
      </w:r>
      <w:r w:rsidR="00A43160">
        <w:rPr>
          <w:rFonts w:ascii="Arial Narrow" w:hAnsi="Arial Narrow"/>
          <w:b/>
        </w:rPr>
        <w:t>DIFFERENT CAPACITY</w:t>
      </w:r>
      <w:r w:rsidRPr="00BA435A">
        <w:rPr>
          <w:rFonts w:ascii="Arial Narrow" w:hAnsi="Arial Narrow"/>
          <w:b/>
        </w:rPr>
        <w:t xml:space="preserve"> GENERATORS</w:t>
      </w:r>
    </w:p>
    <w:p w14:paraId="75A26C2B" w14:textId="77777777" w:rsidR="00CE6FF5" w:rsidRDefault="00CE6FF5" w:rsidP="00202348">
      <w:pPr>
        <w:pStyle w:val="Header"/>
        <w:jc w:val="center"/>
        <w:rPr>
          <w:rFonts w:ascii="Arial Narrow" w:hAnsi="Arial Narrow"/>
          <w:b/>
        </w:rPr>
      </w:pPr>
    </w:p>
    <w:p w14:paraId="731CA461" w14:textId="77777777" w:rsidR="00CE6FF5" w:rsidRDefault="00CE6FF5" w:rsidP="00202348">
      <w:pPr>
        <w:pStyle w:val="Header"/>
        <w:jc w:val="center"/>
        <w:rPr>
          <w:rFonts w:ascii="Arial Narrow" w:hAnsi="Arial Narrow"/>
          <w:b/>
        </w:rPr>
      </w:pPr>
    </w:p>
    <w:p w14:paraId="2CDB19B2" w14:textId="77777777" w:rsidR="00CE6FF5" w:rsidRPr="00523643" w:rsidRDefault="00CE6FF5" w:rsidP="00202348">
      <w:pPr>
        <w:pStyle w:val="Header"/>
        <w:jc w:val="center"/>
        <w:rPr>
          <w:rFonts w:ascii="Arial Narrow" w:hAnsi="Arial Narrow"/>
          <w:b/>
        </w:rPr>
      </w:pPr>
    </w:p>
    <w:tbl>
      <w:tblPr>
        <w:tblpPr w:leftFromText="180" w:rightFromText="180" w:vertAnchor="text" w:tblpX="357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8"/>
        <w:gridCol w:w="2761"/>
        <w:gridCol w:w="58"/>
        <w:gridCol w:w="2570"/>
      </w:tblGrid>
      <w:tr w:rsidR="00E84F89" w:rsidRPr="003572C1" w14:paraId="3EF6D68F" w14:textId="77777777" w:rsidTr="00403A0C">
        <w:trPr>
          <w:trHeight w:val="85"/>
        </w:trPr>
        <w:tc>
          <w:tcPr>
            <w:tcW w:w="9176" w:type="dxa"/>
            <w:shd w:val="clear" w:color="auto" w:fill="auto"/>
          </w:tcPr>
          <w:p w14:paraId="6C759043" w14:textId="77777777" w:rsidR="00E84F89" w:rsidRPr="003572C1" w:rsidRDefault="00E84F89" w:rsidP="00A82A3C">
            <w:pPr>
              <w:tabs>
                <w:tab w:val="left" w:pos="284"/>
                <w:tab w:val="left" w:pos="426"/>
              </w:tabs>
              <w:jc w:val="both"/>
              <w:rPr>
                <w:rFonts w:ascii="Calibri" w:eastAsia="Arial Unicode MS" w:hAnsi="Calibri"/>
              </w:rPr>
            </w:pPr>
            <w:r w:rsidRPr="003572C1">
              <w:rPr>
                <w:rFonts w:ascii="Calibri" w:eastAsia="Arial Unicode MS" w:hAnsi="Calibri"/>
              </w:rPr>
              <w:t xml:space="preserve">CURRENCY OF THE QUOTE: </w:t>
            </w:r>
          </w:p>
        </w:tc>
        <w:tc>
          <w:tcPr>
            <w:tcW w:w="5391" w:type="dxa"/>
            <w:gridSpan w:val="3"/>
          </w:tcPr>
          <w:p w14:paraId="752C48EE" w14:textId="77777777" w:rsidR="00E84F89" w:rsidRPr="003572C1" w:rsidRDefault="00E84F89" w:rsidP="00A82A3C">
            <w:pPr>
              <w:tabs>
                <w:tab w:val="left" w:pos="284"/>
                <w:tab w:val="left" w:pos="426"/>
              </w:tabs>
              <w:jc w:val="both"/>
              <w:rPr>
                <w:rFonts w:ascii="Calibri" w:eastAsia="Arial Unicode MS" w:hAnsi="Calibri"/>
                <w:i/>
              </w:rPr>
            </w:pPr>
            <w:r w:rsidRPr="003572C1">
              <w:rPr>
                <w:rFonts w:ascii="Calibri" w:eastAsia="Arial Unicode MS" w:hAnsi="Calibri"/>
                <w:i/>
              </w:rPr>
              <w:t>(please write here the currency of your offer)</w:t>
            </w:r>
          </w:p>
        </w:tc>
      </w:tr>
      <w:tr w:rsidR="00E84F89" w:rsidRPr="003572C1" w14:paraId="7875CBA7" w14:textId="77777777" w:rsidTr="00403A0C">
        <w:trPr>
          <w:trHeight w:val="276"/>
        </w:trPr>
        <w:tc>
          <w:tcPr>
            <w:tcW w:w="9176" w:type="dxa"/>
            <w:vMerge w:val="restart"/>
            <w:shd w:val="clear" w:color="auto" w:fill="auto"/>
          </w:tcPr>
          <w:p w14:paraId="1E920EC8" w14:textId="77777777" w:rsidR="00E84F89" w:rsidRDefault="00E84F89" w:rsidP="00A82A3C">
            <w:pPr>
              <w:tabs>
                <w:tab w:val="left" w:pos="284"/>
                <w:tab w:val="left" w:pos="426"/>
              </w:tabs>
              <w:jc w:val="both"/>
              <w:rPr>
                <w:rFonts w:ascii="Calibri" w:eastAsia="Arial Unicode MS" w:hAnsi="Calibri"/>
              </w:rPr>
            </w:pPr>
            <w:r w:rsidRPr="003572C1">
              <w:rPr>
                <w:rFonts w:ascii="Calibri" w:eastAsia="Arial Unicode MS" w:hAnsi="Calibri"/>
              </w:rPr>
              <w:t xml:space="preserve">PAYMENT TERMS: </w:t>
            </w:r>
          </w:p>
          <w:p w14:paraId="644DD889" w14:textId="77777777" w:rsidR="00E84F89" w:rsidRPr="003572C1" w:rsidRDefault="00E84F89" w:rsidP="00A82A3C">
            <w:pPr>
              <w:tabs>
                <w:tab w:val="left" w:pos="284"/>
                <w:tab w:val="left" w:pos="426"/>
              </w:tabs>
              <w:jc w:val="both"/>
              <w:rPr>
                <w:rFonts w:ascii="Calibri" w:eastAsia="Arial Unicode MS" w:hAnsi="Calibri"/>
              </w:rPr>
            </w:pPr>
          </w:p>
          <w:p w14:paraId="1978DD5C" w14:textId="77777777" w:rsidR="00E84F89" w:rsidRDefault="00E84F89" w:rsidP="00A82A3C">
            <w:pPr>
              <w:tabs>
                <w:tab w:val="left" w:pos="284"/>
                <w:tab w:val="left" w:pos="426"/>
              </w:tabs>
              <w:jc w:val="both"/>
              <w:rPr>
                <w:rFonts w:ascii="Calibri" w:eastAsia="Arial Unicode MS" w:hAnsi="Calibri"/>
              </w:rPr>
            </w:pPr>
            <w:r w:rsidRPr="003572C1">
              <w:rPr>
                <w:rFonts w:ascii="Calibri" w:eastAsia="Arial Unicode MS" w:hAnsi="Calibri"/>
              </w:rPr>
              <w:t xml:space="preserve">ACCEPTANCE OF UN PAYMENT TERMS </w:t>
            </w:r>
          </w:p>
          <w:p w14:paraId="4CD0C0E1" w14:textId="0278FC7F" w:rsidR="00E84F89" w:rsidRPr="003572C1" w:rsidRDefault="00E84F89" w:rsidP="00A82A3C">
            <w:pPr>
              <w:tabs>
                <w:tab w:val="left" w:pos="284"/>
                <w:tab w:val="left" w:pos="426"/>
              </w:tabs>
              <w:jc w:val="both"/>
              <w:rPr>
                <w:rFonts w:ascii="Calibri" w:eastAsia="Arial Unicode MS" w:hAnsi="Calibri"/>
              </w:rPr>
            </w:pPr>
            <w:r w:rsidRPr="003572C1">
              <w:rPr>
                <w:rFonts w:ascii="Calibri" w:eastAsia="Arial Unicode MS" w:hAnsi="Calibri"/>
                <w:sz w:val="20"/>
                <w:szCs w:val="20"/>
              </w:rPr>
              <w:t>(</w:t>
            </w:r>
            <w:r w:rsidRPr="00EB3A8F">
              <w:rPr>
                <w:rFonts w:ascii="Calibri" w:eastAsia="Arial Unicode MS" w:hAnsi="Calibri"/>
                <w:sz w:val="22"/>
                <w:szCs w:val="22"/>
              </w:rPr>
              <w:t xml:space="preserve">i.e. </w:t>
            </w:r>
            <w:r w:rsidR="009F4815">
              <w:rPr>
                <w:rFonts w:ascii="Calibri" w:eastAsia="Arial Unicode MS" w:hAnsi="Calibri"/>
                <w:sz w:val="22"/>
                <w:szCs w:val="22"/>
              </w:rPr>
              <w:t>45</w:t>
            </w:r>
            <w:r w:rsidRPr="00EB3A8F">
              <w:rPr>
                <w:rFonts w:ascii="Calibri" w:eastAsia="Arial Unicode MS" w:hAnsi="Calibri"/>
                <w:sz w:val="22"/>
                <w:szCs w:val="22"/>
              </w:rPr>
              <w:t xml:space="preserve"> days upon delivery, please refer to General Conditions for </w:t>
            </w:r>
            <w:r w:rsidR="00806C79">
              <w:rPr>
                <w:rFonts w:ascii="Calibri" w:eastAsia="Arial Unicode MS" w:hAnsi="Calibri"/>
                <w:sz w:val="22"/>
                <w:szCs w:val="22"/>
              </w:rPr>
              <w:t>Goods</w:t>
            </w:r>
            <w:r w:rsidR="00FE0C5C">
              <w:rPr>
                <w:rFonts w:ascii="Calibri" w:eastAsia="Arial Unicode MS" w:hAnsi="Calibri"/>
                <w:sz w:val="22"/>
                <w:szCs w:val="22"/>
              </w:rPr>
              <w:t xml:space="preserve"> &amp; Services</w:t>
            </w:r>
            <w:r w:rsidR="00DE77CF">
              <w:rPr>
                <w:rFonts w:ascii="Calibri" w:eastAsia="Arial Unicode MS" w:hAnsi="Calibri"/>
                <w:sz w:val="22"/>
                <w:szCs w:val="22"/>
              </w:rPr>
              <w:t xml:space="preserve"> – Annex </w:t>
            </w:r>
            <w:r w:rsidR="00B153E2">
              <w:rPr>
                <w:rFonts w:ascii="Calibri" w:eastAsia="Arial Unicode MS" w:hAnsi="Calibri"/>
                <w:sz w:val="22"/>
                <w:szCs w:val="22"/>
              </w:rPr>
              <w:t>D</w:t>
            </w:r>
            <w:r w:rsidRPr="00EB3A8F">
              <w:rPr>
                <w:rFonts w:ascii="Calibri" w:eastAsia="Arial Unicode MS" w:hAnsi="Calibri"/>
                <w:sz w:val="22"/>
                <w:szCs w:val="22"/>
              </w:rPr>
              <w:t>)</w:t>
            </w:r>
          </w:p>
        </w:tc>
        <w:tc>
          <w:tcPr>
            <w:tcW w:w="2762" w:type="dxa"/>
            <w:shd w:val="clear" w:color="auto" w:fill="auto"/>
          </w:tcPr>
          <w:p w14:paraId="7F8442E3" w14:textId="77777777" w:rsidR="00E84F89" w:rsidRPr="003572C1" w:rsidRDefault="00E84F89" w:rsidP="00A82A3C">
            <w:pPr>
              <w:tabs>
                <w:tab w:val="left" w:pos="284"/>
                <w:tab w:val="left" w:pos="426"/>
              </w:tabs>
              <w:jc w:val="center"/>
              <w:rPr>
                <w:rFonts w:ascii="Calibri" w:eastAsia="Arial Unicode MS" w:hAnsi="Calibri"/>
              </w:rPr>
            </w:pPr>
            <w:r w:rsidRPr="003572C1">
              <w:rPr>
                <w:rFonts w:ascii="Calibri" w:eastAsia="Arial Unicode MS" w:hAnsi="Calibri"/>
              </w:rPr>
              <w:t>YES</w:t>
            </w:r>
          </w:p>
        </w:tc>
        <w:tc>
          <w:tcPr>
            <w:tcW w:w="2629" w:type="dxa"/>
            <w:gridSpan w:val="2"/>
            <w:shd w:val="clear" w:color="auto" w:fill="auto"/>
          </w:tcPr>
          <w:p w14:paraId="100705CA" w14:textId="77777777" w:rsidR="00E84F89" w:rsidRPr="003572C1" w:rsidRDefault="00E84F89" w:rsidP="00A82A3C">
            <w:pPr>
              <w:tabs>
                <w:tab w:val="left" w:pos="284"/>
                <w:tab w:val="left" w:pos="426"/>
              </w:tabs>
              <w:jc w:val="center"/>
              <w:rPr>
                <w:rFonts w:ascii="Calibri" w:eastAsia="Arial Unicode MS" w:hAnsi="Calibri"/>
              </w:rPr>
            </w:pPr>
            <w:r w:rsidRPr="003572C1">
              <w:rPr>
                <w:rFonts w:ascii="Calibri" w:eastAsia="Arial Unicode MS" w:hAnsi="Calibri"/>
              </w:rPr>
              <w:t>NO</w:t>
            </w:r>
            <w:r w:rsidR="009628CF">
              <w:rPr>
                <w:rFonts w:ascii="Calibri" w:eastAsia="Arial Unicode MS" w:hAnsi="Calibri"/>
              </w:rPr>
              <w:t xml:space="preserve"> (Please specify)</w:t>
            </w:r>
          </w:p>
        </w:tc>
      </w:tr>
      <w:tr w:rsidR="00E84F89" w:rsidRPr="003572C1" w14:paraId="21D6A3F2" w14:textId="77777777" w:rsidTr="00403A0C">
        <w:trPr>
          <w:trHeight w:val="719"/>
        </w:trPr>
        <w:tc>
          <w:tcPr>
            <w:tcW w:w="9176" w:type="dxa"/>
            <w:vMerge/>
            <w:shd w:val="clear" w:color="auto" w:fill="auto"/>
          </w:tcPr>
          <w:p w14:paraId="5A12CB7D" w14:textId="77777777" w:rsidR="00E84F89" w:rsidRPr="003572C1" w:rsidRDefault="00E84F89" w:rsidP="00A82A3C">
            <w:pPr>
              <w:tabs>
                <w:tab w:val="left" w:pos="284"/>
                <w:tab w:val="left" w:pos="426"/>
              </w:tabs>
              <w:rPr>
                <w:rFonts w:ascii="Calibri" w:eastAsia="Arial Unicode MS" w:hAnsi="Calibri"/>
                <w:i/>
              </w:rPr>
            </w:pPr>
          </w:p>
        </w:tc>
        <w:tc>
          <w:tcPr>
            <w:tcW w:w="2762" w:type="dxa"/>
            <w:shd w:val="clear" w:color="auto" w:fill="auto"/>
          </w:tcPr>
          <w:p w14:paraId="1E156423" w14:textId="77777777" w:rsidR="00E84F89" w:rsidRPr="003572C1" w:rsidRDefault="00E84F89" w:rsidP="00A82A3C">
            <w:pPr>
              <w:tabs>
                <w:tab w:val="left" w:pos="284"/>
                <w:tab w:val="left" w:pos="426"/>
              </w:tabs>
              <w:rPr>
                <w:rFonts w:ascii="Calibri" w:eastAsia="Arial Unicode MS" w:hAnsi="Calibri"/>
                <w:i/>
              </w:rPr>
            </w:pPr>
          </w:p>
        </w:tc>
        <w:tc>
          <w:tcPr>
            <w:tcW w:w="2629" w:type="dxa"/>
            <w:gridSpan w:val="2"/>
            <w:shd w:val="clear" w:color="auto" w:fill="auto"/>
          </w:tcPr>
          <w:p w14:paraId="35AF5181" w14:textId="77777777" w:rsidR="00E84F89" w:rsidRPr="003572C1" w:rsidRDefault="00E84F89" w:rsidP="00A82A3C">
            <w:pPr>
              <w:tabs>
                <w:tab w:val="left" w:pos="284"/>
                <w:tab w:val="left" w:pos="426"/>
              </w:tabs>
              <w:rPr>
                <w:rFonts w:ascii="Calibri" w:eastAsia="Arial Unicode MS" w:hAnsi="Calibri"/>
                <w:i/>
              </w:rPr>
            </w:pPr>
          </w:p>
        </w:tc>
      </w:tr>
      <w:tr w:rsidR="004F6BB1" w:rsidRPr="003572C1" w14:paraId="6FAB0A5A" w14:textId="77777777" w:rsidTr="00403A0C">
        <w:trPr>
          <w:trHeight w:val="336"/>
        </w:trPr>
        <w:tc>
          <w:tcPr>
            <w:tcW w:w="9176" w:type="dxa"/>
            <w:vMerge w:val="restart"/>
            <w:shd w:val="clear" w:color="auto" w:fill="auto"/>
          </w:tcPr>
          <w:p w14:paraId="425C4BD6" w14:textId="77777777" w:rsidR="004F6BB1" w:rsidRPr="003572C1" w:rsidRDefault="004F6BB1" w:rsidP="004F6BB1">
            <w:pPr>
              <w:tabs>
                <w:tab w:val="left" w:pos="284"/>
                <w:tab w:val="left" w:pos="426"/>
              </w:tabs>
              <w:jc w:val="both"/>
              <w:rPr>
                <w:rFonts w:ascii="Calibri" w:eastAsia="Arial Unicode MS" w:hAnsi="Calibri"/>
              </w:rPr>
            </w:pPr>
            <w:r w:rsidRPr="003572C1">
              <w:rPr>
                <w:rFonts w:ascii="Calibri" w:eastAsia="Arial Unicode MS" w:hAnsi="Calibri"/>
              </w:rPr>
              <w:t xml:space="preserve">VALIDITY OF OFFER: </w:t>
            </w:r>
          </w:p>
          <w:p w14:paraId="69D6312C" w14:textId="5AD6C0C2" w:rsidR="004F6BB1" w:rsidRPr="00FF539A" w:rsidRDefault="004F6BB1" w:rsidP="004F6BB1">
            <w:pPr>
              <w:tabs>
                <w:tab w:val="left" w:pos="284"/>
                <w:tab w:val="left" w:pos="426"/>
              </w:tabs>
              <w:rPr>
                <w:rFonts w:ascii="Calibri" w:hAnsi="Calibri" w:cs="Arial"/>
                <w:color w:val="000000"/>
                <w:sz w:val="22"/>
                <w:szCs w:val="22"/>
                <w:lang w:val="en"/>
              </w:rPr>
            </w:pPr>
            <w:r w:rsidRPr="003572C1">
              <w:rPr>
                <w:rFonts w:ascii="Calibri" w:hAnsi="Calibri" w:cs="Arial"/>
                <w:color w:val="000000"/>
                <w:sz w:val="22"/>
                <w:szCs w:val="22"/>
                <w:lang w:val="en"/>
              </w:rPr>
              <w:t>Your quotation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en"/>
              </w:rPr>
              <w:t xml:space="preserve"> must be valid for at least </w:t>
            </w:r>
            <w:r w:rsidR="00715BC7">
              <w:rPr>
                <w:rFonts w:ascii="Calibri" w:hAnsi="Calibri" w:cs="Arial"/>
                <w:color w:val="000000"/>
                <w:sz w:val="22"/>
                <w:szCs w:val="22"/>
                <w:lang w:val="en"/>
              </w:rPr>
              <w:t>Sixty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en"/>
              </w:rPr>
              <w:t xml:space="preserve"> [</w:t>
            </w:r>
            <w:r w:rsidR="00715BC7">
              <w:rPr>
                <w:rFonts w:ascii="Calibri" w:hAnsi="Calibri" w:cs="Arial"/>
                <w:color w:val="000000"/>
                <w:sz w:val="22"/>
                <w:szCs w:val="22"/>
                <w:lang w:val="en"/>
              </w:rPr>
              <w:t>6</w:t>
            </w:r>
            <w:r w:rsidRPr="003572C1">
              <w:rPr>
                <w:rFonts w:ascii="Calibri" w:hAnsi="Calibri" w:cs="Arial"/>
                <w:color w:val="000000"/>
                <w:sz w:val="22"/>
                <w:szCs w:val="22"/>
                <w:lang w:val="en"/>
              </w:rPr>
              <w:t xml:space="preserve">0] days. </w:t>
            </w:r>
          </w:p>
        </w:tc>
        <w:tc>
          <w:tcPr>
            <w:tcW w:w="2762" w:type="dxa"/>
            <w:shd w:val="clear" w:color="auto" w:fill="auto"/>
          </w:tcPr>
          <w:p w14:paraId="59295C6B" w14:textId="77777777" w:rsidR="004F6BB1" w:rsidRPr="003572C1" w:rsidRDefault="004F6BB1" w:rsidP="004F6BB1">
            <w:pPr>
              <w:tabs>
                <w:tab w:val="left" w:pos="284"/>
                <w:tab w:val="left" w:pos="426"/>
              </w:tabs>
              <w:jc w:val="center"/>
              <w:rPr>
                <w:rFonts w:ascii="Calibri" w:eastAsia="Arial Unicode MS" w:hAnsi="Calibri"/>
              </w:rPr>
            </w:pPr>
            <w:r w:rsidRPr="003572C1">
              <w:rPr>
                <w:rFonts w:ascii="Calibri" w:eastAsia="Arial Unicode MS" w:hAnsi="Calibri"/>
              </w:rPr>
              <w:t>YES</w:t>
            </w:r>
          </w:p>
        </w:tc>
        <w:tc>
          <w:tcPr>
            <w:tcW w:w="2629" w:type="dxa"/>
            <w:gridSpan w:val="2"/>
            <w:shd w:val="clear" w:color="auto" w:fill="auto"/>
          </w:tcPr>
          <w:p w14:paraId="22CB633E" w14:textId="77777777" w:rsidR="004F6BB1" w:rsidRPr="003572C1" w:rsidRDefault="004F6BB1" w:rsidP="004F6BB1">
            <w:pPr>
              <w:tabs>
                <w:tab w:val="left" w:pos="284"/>
                <w:tab w:val="left" w:pos="426"/>
              </w:tabs>
              <w:jc w:val="center"/>
              <w:rPr>
                <w:rFonts w:ascii="Calibri" w:eastAsia="Arial Unicode MS" w:hAnsi="Calibri"/>
              </w:rPr>
            </w:pPr>
            <w:r w:rsidRPr="003572C1">
              <w:rPr>
                <w:rFonts w:ascii="Calibri" w:eastAsia="Arial Unicode MS" w:hAnsi="Calibri"/>
              </w:rPr>
              <w:t>NO</w:t>
            </w:r>
            <w:r>
              <w:rPr>
                <w:rFonts w:ascii="Calibri" w:eastAsia="Arial Unicode MS" w:hAnsi="Calibri"/>
              </w:rPr>
              <w:t xml:space="preserve"> (Please specify)</w:t>
            </w:r>
          </w:p>
        </w:tc>
      </w:tr>
      <w:tr w:rsidR="004F6BB1" w:rsidRPr="003572C1" w14:paraId="02CF81C2" w14:textId="77777777" w:rsidTr="00403A0C">
        <w:trPr>
          <w:trHeight w:val="408"/>
        </w:trPr>
        <w:tc>
          <w:tcPr>
            <w:tcW w:w="9176" w:type="dxa"/>
            <w:vMerge/>
            <w:shd w:val="clear" w:color="auto" w:fill="auto"/>
          </w:tcPr>
          <w:p w14:paraId="0FB90DD1" w14:textId="77777777" w:rsidR="004F6BB1" w:rsidRPr="003572C1" w:rsidRDefault="004F6BB1" w:rsidP="004F6BB1">
            <w:pPr>
              <w:tabs>
                <w:tab w:val="left" w:pos="284"/>
                <w:tab w:val="left" w:pos="426"/>
              </w:tabs>
              <w:jc w:val="both"/>
              <w:rPr>
                <w:rFonts w:ascii="Calibri" w:eastAsia="Arial Unicode MS" w:hAnsi="Calibri"/>
              </w:rPr>
            </w:pPr>
          </w:p>
        </w:tc>
        <w:tc>
          <w:tcPr>
            <w:tcW w:w="2762" w:type="dxa"/>
            <w:shd w:val="clear" w:color="auto" w:fill="auto"/>
          </w:tcPr>
          <w:p w14:paraId="4953CCCA" w14:textId="77777777" w:rsidR="004F6BB1" w:rsidRPr="003572C1" w:rsidRDefault="004F6BB1" w:rsidP="004F6BB1">
            <w:pPr>
              <w:tabs>
                <w:tab w:val="left" w:pos="284"/>
                <w:tab w:val="left" w:pos="426"/>
              </w:tabs>
              <w:rPr>
                <w:rFonts w:ascii="Calibri" w:eastAsia="Arial Unicode MS" w:hAnsi="Calibri"/>
                <w:i/>
              </w:rPr>
            </w:pPr>
          </w:p>
        </w:tc>
        <w:tc>
          <w:tcPr>
            <w:tcW w:w="2629" w:type="dxa"/>
            <w:gridSpan w:val="2"/>
            <w:shd w:val="clear" w:color="auto" w:fill="auto"/>
          </w:tcPr>
          <w:p w14:paraId="2EE42E43" w14:textId="77777777" w:rsidR="004F6BB1" w:rsidRPr="003572C1" w:rsidRDefault="004F6BB1" w:rsidP="004F6BB1">
            <w:pPr>
              <w:tabs>
                <w:tab w:val="left" w:pos="284"/>
                <w:tab w:val="left" w:pos="426"/>
              </w:tabs>
              <w:rPr>
                <w:rFonts w:ascii="Calibri" w:eastAsia="Arial Unicode MS" w:hAnsi="Calibri"/>
                <w:i/>
              </w:rPr>
            </w:pPr>
          </w:p>
        </w:tc>
      </w:tr>
      <w:tr w:rsidR="004F6BB1" w14:paraId="3239E642" w14:textId="77777777" w:rsidTr="00403A0C">
        <w:tblPrEx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9176" w:type="dxa"/>
            <w:vMerge w:val="restart"/>
          </w:tcPr>
          <w:p w14:paraId="6DB1928A" w14:textId="31D0B22C" w:rsidR="004F6BB1" w:rsidRPr="001B4A23" w:rsidRDefault="004F6BB1" w:rsidP="004F6BB1">
            <w:pPr>
              <w:tabs>
                <w:tab w:val="left" w:pos="284"/>
                <w:tab w:val="left" w:pos="426"/>
              </w:tabs>
              <w:jc w:val="both"/>
            </w:pPr>
            <w:r w:rsidRPr="001B4A23">
              <w:rPr>
                <w:rFonts w:ascii="Calibri" w:eastAsia="Arial Unicode MS" w:hAnsi="Calibri"/>
              </w:rPr>
              <w:t>Acceptance of General Conditions of Contracts for the Provision of Goods</w:t>
            </w:r>
            <w:r w:rsidR="00FE0C5C" w:rsidRPr="001B4A23">
              <w:rPr>
                <w:rFonts w:ascii="Calibri" w:eastAsia="Arial Unicode MS" w:hAnsi="Calibri"/>
              </w:rPr>
              <w:t xml:space="preserve"> and Services</w:t>
            </w:r>
            <w:r w:rsidR="00BA435A" w:rsidRPr="001B4A23">
              <w:rPr>
                <w:rFonts w:ascii="Calibri" w:eastAsia="Arial Unicode MS" w:hAnsi="Calibri"/>
              </w:rPr>
              <w:t xml:space="preserve"> (Annex </w:t>
            </w:r>
            <w:r w:rsidR="001B4A23" w:rsidRPr="001B4A23">
              <w:rPr>
                <w:rFonts w:ascii="Calibri" w:eastAsia="Arial Unicode MS" w:hAnsi="Calibri"/>
              </w:rPr>
              <w:t>F</w:t>
            </w:r>
            <w:r w:rsidR="00BA435A" w:rsidRPr="001B4A23">
              <w:rPr>
                <w:rFonts w:ascii="Calibri" w:eastAsia="Arial Unicode MS" w:hAnsi="Calibri"/>
              </w:rPr>
              <w:t>)</w:t>
            </w:r>
          </w:p>
        </w:tc>
        <w:tc>
          <w:tcPr>
            <w:tcW w:w="2820" w:type="dxa"/>
            <w:gridSpan w:val="2"/>
          </w:tcPr>
          <w:p w14:paraId="504FB8A3" w14:textId="77777777" w:rsidR="004F6BB1" w:rsidRPr="001B4A23" w:rsidRDefault="004F6BB1" w:rsidP="004F6BB1">
            <w:pPr>
              <w:tabs>
                <w:tab w:val="left" w:pos="284"/>
                <w:tab w:val="left" w:pos="426"/>
              </w:tabs>
              <w:jc w:val="center"/>
              <w:rPr>
                <w:rFonts w:ascii="Calibri" w:eastAsia="Arial Unicode MS" w:hAnsi="Calibri"/>
              </w:rPr>
            </w:pPr>
            <w:r w:rsidRPr="001B4A23">
              <w:rPr>
                <w:rFonts w:ascii="Calibri" w:eastAsia="Arial Unicode MS" w:hAnsi="Calibri"/>
              </w:rPr>
              <w:t>YES</w:t>
            </w:r>
          </w:p>
        </w:tc>
        <w:tc>
          <w:tcPr>
            <w:tcW w:w="2571" w:type="dxa"/>
          </w:tcPr>
          <w:p w14:paraId="1D6B2367" w14:textId="77777777" w:rsidR="004F6BB1" w:rsidRPr="003572C1" w:rsidRDefault="004F6BB1" w:rsidP="004F6BB1">
            <w:pPr>
              <w:tabs>
                <w:tab w:val="left" w:pos="284"/>
                <w:tab w:val="left" w:pos="426"/>
              </w:tabs>
              <w:jc w:val="center"/>
              <w:rPr>
                <w:rFonts w:ascii="Calibri" w:eastAsia="Arial Unicode MS" w:hAnsi="Calibri"/>
              </w:rPr>
            </w:pPr>
            <w:r w:rsidRPr="003572C1">
              <w:rPr>
                <w:rFonts w:ascii="Calibri" w:eastAsia="Arial Unicode MS" w:hAnsi="Calibri"/>
              </w:rPr>
              <w:t>NO</w:t>
            </w:r>
            <w:r>
              <w:rPr>
                <w:rFonts w:ascii="Calibri" w:eastAsia="Arial Unicode MS" w:hAnsi="Calibri"/>
              </w:rPr>
              <w:t xml:space="preserve"> (Please specify)</w:t>
            </w:r>
          </w:p>
        </w:tc>
      </w:tr>
      <w:tr w:rsidR="004F6BB1" w14:paraId="550AE548" w14:textId="77777777" w:rsidTr="00403A0C">
        <w:tblPrEx>
          <w:tblLook w:val="0000" w:firstRow="0" w:lastRow="0" w:firstColumn="0" w:lastColumn="0" w:noHBand="0" w:noVBand="0"/>
        </w:tblPrEx>
        <w:trPr>
          <w:trHeight w:val="1008"/>
        </w:trPr>
        <w:tc>
          <w:tcPr>
            <w:tcW w:w="9176" w:type="dxa"/>
            <w:vMerge/>
          </w:tcPr>
          <w:p w14:paraId="72434286" w14:textId="77777777" w:rsidR="004F6BB1" w:rsidRPr="001B4A23" w:rsidRDefault="004F6BB1" w:rsidP="004F6BB1"/>
        </w:tc>
        <w:tc>
          <w:tcPr>
            <w:tcW w:w="2820" w:type="dxa"/>
            <w:gridSpan w:val="2"/>
          </w:tcPr>
          <w:p w14:paraId="195BF2A3" w14:textId="77777777" w:rsidR="004F6BB1" w:rsidRPr="001B4A23" w:rsidRDefault="004F6BB1" w:rsidP="004F6BB1"/>
        </w:tc>
        <w:tc>
          <w:tcPr>
            <w:tcW w:w="2571" w:type="dxa"/>
          </w:tcPr>
          <w:p w14:paraId="777816AD" w14:textId="77777777" w:rsidR="004F6BB1" w:rsidRDefault="004F6BB1" w:rsidP="004F6BB1"/>
        </w:tc>
      </w:tr>
      <w:tr w:rsidR="006F2B40" w14:paraId="5D6583EE" w14:textId="77777777" w:rsidTr="00403A0C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9180" w:type="dxa"/>
            <w:vMerge w:val="restart"/>
          </w:tcPr>
          <w:p w14:paraId="43AD02B1" w14:textId="59218259" w:rsidR="006F2B40" w:rsidRPr="006F2B40" w:rsidRDefault="006F2B40" w:rsidP="006F2B40">
            <w:pPr>
              <w:tabs>
                <w:tab w:val="left" w:pos="284"/>
                <w:tab w:val="left" w:pos="426"/>
              </w:tabs>
              <w:jc w:val="both"/>
              <w:rPr>
                <w:rFonts w:ascii="Calibri" w:eastAsia="Arial Unicode MS" w:hAnsi="Calibri"/>
              </w:rPr>
            </w:pPr>
            <w:r w:rsidRPr="006F2B40">
              <w:rPr>
                <w:rFonts w:ascii="Calibri" w:eastAsia="Arial Unicode MS" w:hAnsi="Calibri"/>
              </w:rPr>
              <w:t>Ac</w:t>
            </w:r>
            <w:r w:rsidR="00A82A3C">
              <w:rPr>
                <w:rFonts w:ascii="Calibri" w:eastAsia="Arial Unicode MS" w:hAnsi="Calibri"/>
              </w:rPr>
              <w:t>cepta</w:t>
            </w:r>
            <w:r w:rsidR="0023448D">
              <w:rPr>
                <w:rFonts w:ascii="Calibri" w:eastAsia="Arial Unicode MS" w:hAnsi="Calibri"/>
              </w:rPr>
              <w:t>nce of</w:t>
            </w:r>
            <w:r w:rsidR="00392F41">
              <w:rPr>
                <w:rFonts w:ascii="Calibri" w:eastAsia="Arial Unicode MS" w:hAnsi="Calibri"/>
              </w:rPr>
              <w:t xml:space="preserve"> expected</w:t>
            </w:r>
            <w:r w:rsidR="0023448D">
              <w:rPr>
                <w:rFonts w:ascii="Calibri" w:eastAsia="Arial Unicode MS" w:hAnsi="Calibri"/>
              </w:rPr>
              <w:t xml:space="preserve"> </w:t>
            </w:r>
            <w:r w:rsidR="0087478E">
              <w:rPr>
                <w:rFonts w:ascii="Calibri" w:eastAsia="Arial Unicode MS" w:hAnsi="Calibri"/>
              </w:rPr>
              <w:t>d</w:t>
            </w:r>
            <w:r w:rsidR="0023448D">
              <w:rPr>
                <w:rFonts w:ascii="Calibri" w:eastAsia="Arial Unicode MS" w:hAnsi="Calibri"/>
              </w:rPr>
              <w:t>elivery lead time</w:t>
            </w:r>
            <w:r w:rsidR="002D282C">
              <w:rPr>
                <w:rFonts w:ascii="Calibri" w:eastAsia="Arial Unicode MS" w:hAnsi="Calibri"/>
              </w:rPr>
              <w:t>.</w:t>
            </w:r>
          </w:p>
          <w:p w14:paraId="5F4D1B43" w14:textId="77777777" w:rsidR="006F2B40" w:rsidRDefault="006F2B40" w:rsidP="006F2B40">
            <w:pPr>
              <w:ind w:left="108"/>
            </w:pPr>
          </w:p>
          <w:p w14:paraId="07A3F0BD" w14:textId="0CA46675" w:rsidR="004D725E" w:rsidRPr="001C0396" w:rsidRDefault="002D282C" w:rsidP="004D725E">
            <w:pPr>
              <w:ind w:left="108"/>
              <w:rPr>
                <w:rFonts w:ascii="Arial Narrow" w:hAnsi="Arial Narrow"/>
                <w:bCs/>
                <w:color w:val="FF0000"/>
                <w:sz w:val="22"/>
                <w:szCs w:val="22"/>
              </w:rPr>
            </w:pPr>
            <w:r w:rsidRPr="001C0396">
              <w:rPr>
                <w:rFonts w:ascii="Calibri" w:eastAsia="Arial Unicode MS" w:hAnsi="Calibri"/>
              </w:rPr>
              <w:t>Expected d</w:t>
            </w:r>
            <w:r w:rsidR="00F819B5" w:rsidRPr="001C0396">
              <w:rPr>
                <w:rFonts w:ascii="Calibri" w:eastAsia="Arial Unicode MS" w:hAnsi="Calibri"/>
              </w:rPr>
              <w:t xml:space="preserve">elivery lead time </w:t>
            </w:r>
            <w:r w:rsidRPr="001C0396">
              <w:rPr>
                <w:rFonts w:ascii="Calibri" w:eastAsia="Arial Unicode MS" w:hAnsi="Calibri"/>
              </w:rPr>
              <w:t xml:space="preserve">within </w:t>
            </w:r>
            <w:r w:rsidR="00A43160" w:rsidRPr="000A29DE">
              <w:rPr>
                <w:rFonts w:ascii="Calibri" w:eastAsia="Arial Unicode MS" w:hAnsi="Calibri"/>
                <w:b/>
                <w:bCs/>
              </w:rPr>
              <w:t>45</w:t>
            </w:r>
            <w:r w:rsidR="00F819B5" w:rsidRPr="001C0396">
              <w:rPr>
                <w:rFonts w:ascii="Calibri" w:eastAsia="Arial Unicode MS" w:hAnsi="Calibri"/>
              </w:rPr>
              <w:t xml:space="preserve"> (</w:t>
            </w:r>
            <w:r w:rsidR="000A29DE">
              <w:rPr>
                <w:rFonts w:ascii="Calibri" w:eastAsia="Arial Unicode MS" w:hAnsi="Calibri"/>
              </w:rPr>
              <w:t>forty</w:t>
            </w:r>
            <w:r w:rsidR="008D765E" w:rsidRPr="001C0396">
              <w:rPr>
                <w:rFonts w:ascii="Calibri" w:eastAsia="Arial Unicode MS" w:hAnsi="Calibri"/>
              </w:rPr>
              <w:t>-five</w:t>
            </w:r>
            <w:r w:rsidR="00F819B5" w:rsidRPr="001C0396">
              <w:rPr>
                <w:rFonts w:ascii="Calibri" w:eastAsia="Arial Unicode MS" w:hAnsi="Calibri"/>
              </w:rPr>
              <w:t>) days</w:t>
            </w:r>
            <w:r w:rsidR="004D725E" w:rsidRPr="001C0396">
              <w:rPr>
                <w:rFonts w:ascii="Calibri" w:eastAsia="Arial Unicode MS" w:hAnsi="Calibri"/>
              </w:rPr>
              <w:t xml:space="preserve"> from</w:t>
            </w:r>
            <w:r w:rsidRPr="001C0396">
              <w:rPr>
                <w:rFonts w:ascii="Calibri" w:eastAsia="Arial Unicode MS" w:hAnsi="Calibri"/>
              </w:rPr>
              <w:t xml:space="preserve"> </w:t>
            </w:r>
            <w:r w:rsidR="00606DEB">
              <w:rPr>
                <w:rFonts w:ascii="Calibri" w:eastAsia="Arial Unicode MS" w:hAnsi="Calibri"/>
              </w:rPr>
              <w:t xml:space="preserve">issuance </w:t>
            </w:r>
            <w:r w:rsidRPr="001C0396">
              <w:rPr>
                <w:rFonts w:ascii="Calibri" w:eastAsia="Arial Unicode MS" w:hAnsi="Calibri"/>
              </w:rPr>
              <w:t>of Purchase Order</w:t>
            </w:r>
          </w:p>
          <w:p w14:paraId="40A6DB80" w14:textId="77777777" w:rsidR="006F2B40" w:rsidRDefault="006F2B40" w:rsidP="006F2B40">
            <w:pPr>
              <w:ind w:left="108"/>
            </w:pPr>
          </w:p>
        </w:tc>
        <w:tc>
          <w:tcPr>
            <w:tcW w:w="2820" w:type="dxa"/>
            <w:gridSpan w:val="2"/>
          </w:tcPr>
          <w:p w14:paraId="5C3F9158" w14:textId="77777777" w:rsidR="006F2B40" w:rsidRPr="003572C1" w:rsidRDefault="006F2B40" w:rsidP="006F2B40">
            <w:pPr>
              <w:tabs>
                <w:tab w:val="left" w:pos="284"/>
                <w:tab w:val="left" w:pos="426"/>
              </w:tabs>
              <w:jc w:val="center"/>
              <w:rPr>
                <w:rFonts w:ascii="Calibri" w:eastAsia="Arial Unicode MS" w:hAnsi="Calibri"/>
              </w:rPr>
            </w:pPr>
            <w:r w:rsidRPr="003572C1">
              <w:rPr>
                <w:rFonts w:ascii="Calibri" w:eastAsia="Arial Unicode MS" w:hAnsi="Calibri"/>
              </w:rPr>
              <w:t>YES</w:t>
            </w:r>
          </w:p>
        </w:tc>
        <w:tc>
          <w:tcPr>
            <w:tcW w:w="2567" w:type="dxa"/>
          </w:tcPr>
          <w:p w14:paraId="0DB7C0A0" w14:textId="77777777" w:rsidR="006F2B40" w:rsidRPr="003572C1" w:rsidRDefault="006F2B40" w:rsidP="006F2B40">
            <w:pPr>
              <w:tabs>
                <w:tab w:val="left" w:pos="284"/>
                <w:tab w:val="left" w:pos="426"/>
              </w:tabs>
              <w:jc w:val="center"/>
              <w:rPr>
                <w:rFonts w:ascii="Calibri" w:eastAsia="Arial Unicode MS" w:hAnsi="Calibri"/>
              </w:rPr>
            </w:pPr>
            <w:r w:rsidRPr="003572C1">
              <w:rPr>
                <w:rFonts w:ascii="Calibri" w:eastAsia="Arial Unicode MS" w:hAnsi="Calibri"/>
              </w:rPr>
              <w:t>NO</w:t>
            </w:r>
            <w:r>
              <w:rPr>
                <w:rFonts w:ascii="Calibri" w:eastAsia="Arial Unicode MS" w:hAnsi="Calibri"/>
              </w:rPr>
              <w:t xml:space="preserve"> (Please specify)</w:t>
            </w:r>
          </w:p>
        </w:tc>
      </w:tr>
      <w:tr w:rsidR="006F2B40" w14:paraId="5BFC2207" w14:textId="77777777" w:rsidTr="00403A0C">
        <w:tblPrEx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9180" w:type="dxa"/>
            <w:vMerge/>
          </w:tcPr>
          <w:p w14:paraId="1A831815" w14:textId="77777777" w:rsidR="006F2B40" w:rsidRDefault="006F2B40" w:rsidP="006F2B40">
            <w:pPr>
              <w:ind w:left="108"/>
            </w:pPr>
          </w:p>
        </w:tc>
        <w:tc>
          <w:tcPr>
            <w:tcW w:w="2820" w:type="dxa"/>
            <w:gridSpan w:val="2"/>
          </w:tcPr>
          <w:p w14:paraId="323F9035" w14:textId="77777777" w:rsidR="006F2B40" w:rsidRDefault="006F2B40" w:rsidP="006F2B40"/>
          <w:p w14:paraId="4B8C0C08" w14:textId="77777777" w:rsidR="006F2B40" w:rsidRDefault="006F2B40" w:rsidP="006F2B40"/>
          <w:p w14:paraId="56B67362" w14:textId="77777777" w:rsidR="006F2B40" w:rsidRDefault="006F2B40" w:rsidP="006F2B40"/>
        </w:tc>
        <w:tc>
          <w:tcPr>
            <w:tcW w:w="2567" w:type="dxa"/>
          </w:tcPr>
          <w:p w14:paraId="307566B2" w14:textId="77777777" w:rsidR="006F2B40" w:rsidRDefault="006F2B40" w:rsidP="006F2B40"/>
          <w:p w14:paraId="22F18A51" w14:textId="77777777" w:rsidR="006F2B40" w:rsidRDefault="006F2B40" w:rsidP="006F2B40"/>
          <w:p w14:paraId="2753FC20" w14:textId="77777777" w:rsidR="006F2B40" w:rsidRDefault="006F2B40" w:rsidP="006F2B40"/>
        </w:tc>
      </w:tr>
    </w:tbl>
    <w:p w14:paraId="72B24E8A" w14:textId="77777777" w:rsidR="00CE6FF5" w:rsidRDefault="00CE6FF5" w:rsidP="00FF1B2D"/>
    <w:p w14:paraId="3D7C08D5" w14:textId="77777777" w:rsidR="00CE6FF5" w:rsidRDefault="00CE6FF5" w:rsidP="00FF1B2D"/>
    <w:p w14:paraId="28A81D1C" w14:textId="77777777" w:rsidR="00E84F89" w:rsidRDefault="00E84F89" w:rsidP="00FF1B2D"/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5539"/>
        <w:gridCol w:w="1499"/>
        <w:gridCol w:w="1041"/>
        <w:gridCol w:w="1980"/>
        <w:gridCol w:w="1536"/>
        <w:gridCol w:w="1353"/>
        <w:gridCol w:w="1611"/>
      </w:tblGrid>
      <w:tr w:rsidR="00183394" w:rsidRPr="00F42F62" w14:paraId="21CFE999" w14:textId="77777777" w:rsidTr="00936EEB">
        <w:trPr>
          <w:trHeight w:val="497"/>
          <w:jc w:val="center"/>
        </w:trPr>
        <w:tc>
          <w:tcPr>
            <w:tcW w:w="12345" w:type="dxa"/>
            <w:gridSpan w:val="6"/>
            <w:tcBorders>
              <w:top w:val="nil"/>
              <w:left w:val="nil"/>
              <w:right w:val="nil"/>
            </w:tcBorders>
          </w:tcPr>
          <w:p w14:paraId="54718ABF" w14:textId="2DF60C4F" w:rsidR="00183394" w:rsidRDefault="00183394" w:rsidP="000E649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5342F708" w14:textId="4B0BE0EC" w:rsidR="00403A0C" w:rsidRDefault="00403A0C" w:rsidP="000E649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21C0909B" w14:textId="73786019" w:rsidR="00403A0C" w:rsidRDefault="00403A0C" w:rsidP="000E649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6C0B9E75" w14:textId="14CAE69E" w:rsidR="00403A0C" w:rsidRDefault="00403A0C" w:rsidP="000E649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563769B6" w14:textId="77777777" w:rsidR="00403A0C" w:rsidRDefault="00403A0C" w:rsidP="000E649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22E4977B" w14:textId="77777777" w:rsidR="00183394" w:rsidRPr="008F0CED" w:rsidRDefault="00183394" w:rsidP="002629E0">
            <w:pPr>
              <w:rPr>
                <w:rFonts w:ascii="Calibri" w:hAnsi="Calibri"/>
                <w:b/>
                <w:bCs/>
                <w:u w:val="single"/>
              </w:rPr>
            </w:pPr>
          </w:p>
        </w:tc>
        <w:tc>
          <w:tcPr>
            <w:tcW w:w="1353" w:type="dxa"/>
            <w:tcBorders>
              <w:top w:val="nil"/>
              <w:left w:val="nil"/>
              <w:right w:val="nil"/>
            </w:tcBorders>
          </w:tcPr>
          <w:p w14:paraId="36941836" w14:textId="77777777" w:rsidR="00183394" w:rsidRDefault="00183394" w:rsidP="000E649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right w:val="nil"/>
            </w:tcBorders>
          </w:tcPr>
          <w:p w14:paraId="6A7190E1" w14:textId="77777777" w:rsidR="00183394" w:rsidRDefault="00183394" w:rsidP="000E649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83394" w:rsidRPr="00F42F62" w14:paraId="2455A441" w14:textId="77777777" w:rsidTr="0035544D">
        <w:trPr>
          <w:trHeight w:val="1859"/>
          <w:jc w:val="center"/>
        </w:trPr>
        <w:tc>
          <w:tcPr>
            <w:tcW w:w="750" w:type="dxa"/>
          </w:tcPr>
          <w:p w14:paraId="40414E9A" w14:textId="77777777" w:rsidR="00CE0D18" w:rsidRDefault="00CE0D18" w:rsidP="00CE0D1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</w:pPr>
            <w:bookmarkStart w:id="0" w:name="_Hlk92968655"/>
          </w:p>
          <w:p w14:paraId="24713061" w14:textId="77777777" w:rsidR="00CE0D18" w:rsidRDefault="00CE0D18" w:rsidP="00CE0D1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</w:pPr>
          </w:p>
          <w:p w14:paraId="2559C930" w14:textId="77777777" w:rsidR="00CE0D18" w:rsidRDefault="00CE0D18" w:rsidP="00CE0D1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</w:pPr>
          </w:p>
          <w:p w14:paraId="00880903" w14:textId="77777777" w:rsidR="00CE0D18" w:rsidRDefault="00CE0D18" w:rsidP="00CE0D1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</w:pPr>
          </w:p>
          <w:p w14:paraId="7DCE7202" w14:textId="77777777" w:rsidR="00183394" w:rsidRDefault="00183394" w:rsidP="00CE0D1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B1AAA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S</w:t>
            </w:r>
            <w:r w:rsidR="00CE0D18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L</w:t>
            </w:r>
          </w:p>
        </w:tc>
        <w:tc>
          <w:tcPr>
            <w:tcW w:w="5539" w:type="dxa"/>
            <w:vAlign w:val="center"/>
          </w:tcPr>
          <w:p w14:paraId="73F8A039" w14:textId="77777777" w:rsidR="00183394" w:rsidRPr="00EB3A8F" w:rsidRDefault="00183394" w:rsidP="00337A23">
            <w:pPr>
              <w:jc w:val="center"/>
              <w:rPr>
                <w:rFonts w:ascii="Arial Narrow" w:hAnsi="Arial Narrow"/>
                <w:b/>
                <w:bCs/>
                <w:u w:val="single"/>
              </w:rPr>
            </w:pPr>
            <w:r w:rsidRPr="00EB3A8F">
              <w:rPr>
                <w:rFonts w:ascii="Arial Narrow" w:hAnsi="Arial Narrow"/>
                <w:b/>
                <w:bCs/>
                <w:u w:val="single"/>
              </w:rPr>
              <w:t>Description of Requirement</w:t>
            </w:r>
          </w:p>
        </w:tc>
        <w:tc>
          <w:tcPr>
            <w:tcW w:w="1499" w:type="dxa"/>
          </w:tcPr>
          <w:p w14:paraId="2427ACDC" w14:textId="77777777" w:rsidR="00183394" w:rsidRPr="00EB3A8F" w:rsidRDefault="00183394" w:rsidP="00337A23">
            <w:pPr>
              <w:jc w:val="center"/>
              <w:rPr>
                <w:rFonts w:ascii="Arial Narrow" w:hAnsi="Arial Narrow"/>
                <w:b/>
                <w:bCs/>
                <w:u w:val="single"/>
              </w:rPr>
            </w:pPr>
          </w:p>
          <w:p w14:paraId="211F3B08" w14:textId="77777777" w:rsidR="005209F3" w:rsidRDefault="005209F3" w:rsidP="00337A23">
            <w:pPr>
              <w:jc w:val="center"/>
              <w:rPr>
                <w:rFonts w:ascii="Arial Narrow" w:hAnsi="Arial Narrow"/>
                <w:b/>
                <w:u w:val="single"/>
              </w:rPr>
            </w:pPr>
          </w:p>
          <w:p w14:paraId="462863D8" w14:textId="77777777" w:rsidR="005209F3" w:rsidRDefault="005209F3" w:rsidP="00337A23">
            <w:pPr>
              <w:jc w:val="center"/>
              <w:rPr>
                <w:rFonts w:ascii="Arial Narrow" w:hAnsi="Arial Narrow"/>
                <w:b/>
                <w:u w:val="single"/>
              </w:rPr>
            </w:pPr>
          </w:p>
          <w:p w14:paraId="168B2951" w14:textId="77777777" w:rsidR="00936EEB" w:rsidRDefault="00936EEB" w:rsidP="00337A23">
            <w:pPr>
              <w:jc w:val="center"/>
              <w:rPr>
                <w:rFonts w:ascii="Arial Narrow" w:hAnsi="Arial Narrow"/>
                <w:b/>
                <w:u w:val="single"/>
              </w:rPr>
            </w:pPr>
          </w:p>
          <w:p w14:paraId="73BCC5B7" w14:textId="77777777" w:rsidR="00183394" w:rsidRPr="00EB3A8F" w:rsidRDefault="005209F3" w:rsidP="00337A23">
            <w:pPr>
              <w:jc w:val="center"/>
              <w:rPr>
                <w:rFonts w:ascii="Arial Narrow" w:hAnsi="Arial Narrow"/>
                <w:b/>
                <w:u w:val="single"/>
              </w:rPr>
            </w:pPr>
            <w:r w:rsidRPr="005209F3">
              <w:rPr>
                <w:rFonts w:ascii="Arial Narrow" w:hAnsi="Arial Narrow"/>
                <w:b/>
                <w:u w:val="single"/>
              </w:rPr>
              <w:t>Unit of Measure</w:t>
            </w:r>
          </w:p>
        </w:tc>
        <w:tc>
          <w:tcPr>
            <w:tcW w:w="1041" w:type="dxa"/>
            <w:vAlign w:val="center"/>
          </w:tcPr>
          <w:p w14:paraId="2BF9EDA6" w14:textId="77777777" w:rsidR="00183394" w:rsidRPr="00EB3A8F" w:rsidRDefault="00183394" w:rsidP="00337A23">
            <w:pPr>
              <w:jc w:val="center"/>
              <w:rPr>
                <w:rFonts w:ascii="Arial Narrow" w:hAnsi="Arial Narrow"/>
                <w:b/>
                <w:bCs/>
                <w:u w:val="single"/>
              </w:rPr>
            </w:pPr>
            <w:r w:rsidRPr="00EB3A8F">
              <w:rPr>
                <w:rFonts w:ascii="Arial Narrow" w:hAnsi="Arial Narrow"/>
                <w:b/>
                <w:bCs/>
                <w:u w:val="single"/>
              </w:rPr>
              <w:t>Quantity required</w:t>
            </w:r>
          </w:p>
        </w:tc>
        <w:tc>
          <w:tcPr>
            <w:tcW w:w="1980" w:type="dxa"/>
          </w:tcPr>
          <w:p w14:paraId="2E1ED000" w14:textId="77777777" w:rsidR="00183394" w:rsidRPr="00EB3A8F" w:rsidRDefault="00183394" w:rsidP="00337A23">
            <w:pPr>
              <w:jc w:val="center"/>
              <w:rPr>
                <w:rFonts w:ascii="Arial Narrow" w:hAnsi="Arial Narrow"/>
                <w:b/>
                <w:bCs/>
                <w:u w:val="single"/>
              </w:rPr>
            </w:pPr>
          </w:p>
          <w:p w14:paraId="6F1E498B" w14:textId="77777777" w:rsidR="00936EEB" w:rsidRDefault="00936EEB" w:rsidP="005209F3">
            <w:pPr>
              <w:jc w:val="center"/>
              <w:rPr>
                <w:rFonts w:ascii="Arial Narrow" w:hAnsi="Arial Narrow"/>
                <w:b/>
                <w:bCs/>
                <w:u w:val="single"/>
              </w:rPr>
            </w:pPr>
          </w:p>
          <w:p w14:paraId="77F84684" w14:textId="1A37B7DD" w:rsidR="005209F3" w:rsidRPr="005209F3" w:rsidRDefault="005209F3" w:rsidP="005209F3">
            <w:pPr>
              <w:jc w:val="center"/>
              <w:rPr>
                <w:rFonts w:ascii="Arial Narrow" w:hAnsi="Arial Narrow"/>
                <w:b/>
                <w:bCs/>
                <w:u w:val="single"/>
              </w:rPr>
            </w:pPr>
            <w:r w:rsidRPr="005209F3">
              <w:rPr>
                <w:rFonts w:ascii="Arial Narrow" w:hAnsi="Arial Narrow"/>
                <w:b/>
                <w:bCs/>
                <w:u w:val="single"/>
              </w:rPr>
              <w:t xml:space="preserve">Unit Cost DAP </w:t>
            </w:r>
            <w:r w:rsidR="00143C8C">
              <w:rPr>
                <w:rFonts w:ascii="Arial Narrow" w:hAnsi="Arial Narrow"/>
                <w:b/>
                <w:bCs/>
                <w:u w:val="single"/>
              </w:rPr>
              <w:t xml:space="preserve">- </w:t>
            </w:r>
            <w:r w:rsidR="000B038B">
              <w:rPr>
                <w:rFonts w:ascii="Arial Narrow" w:hAnsi="Arial Narrow"/>
                <w:b/>
                <w:bCs/>
                <w:u w:val="single"/>
              </w:rPr>
              <w:t>Te</w:t>
            </w:r>
            <w:r w:rsidR="00E42FE8">
              <w:rPr>
                <w:rFonts w:ascii="Arial Narrow" w:hAnsi="Arial Narrow"/>
                <w:b/>
                <w:bCs/>
                <w:u w:val="single"/>
              </w:rPr>
              <w:t>knaf</w:t>
            </w:r>
            <w:r w:rsidR="00EA351E">
              <w:rPr>
                <w:rFonts w:ascii="Arial Narrow" w:hAnsi="Arial Narrow"/>
                <w:b/>
                <w:bCs/>
                <w:u w:val="single"/>
              </w:rPr>
              <w:t>,</w:t>
            </w:r>
            <w:r w:rsidR="00143C8C" w:rsidRPr="00143C8C">
              <w:rPr>
                <w:rFonts w:ascii="Arial Narrow" w:hAnsi="Arial Narrow"/>
                <w:b/>
                <w:bCs/>
                <w:u w:val="single"/>
              </w:rPr>
              <w:t xml:space="preserve"> Cox’s Bazar.</w:t>
            </w:r>
            <w:r w:rsidR="006773E4">
              <w:rPr>
                <w:rFonts w:ascii="Arial Narrow" w:hAnsi="Arial Narrow"/>
                <w:b/>
                <w:bCs/>
                <w:u w:val="single"/>
              </w:rPr>
              <w:t xml:space="preserve"> </w:t>
            </w:r>
          </w:p>
          <w:p w14:paraId="0AB61AE3" w14:textId="77777777" w:rsidR="00183394" w:rsidRPr="00EB3A8F" w:rsidRDefault="005209F3" w:rsidP="005209F3">
            <w:pPr>
              <w:jc w:val="center"/>
              <w:rPr>
                <w:rFonts w:ascii="Arial Narrow" w:hAnsi="Arial Narrow"/>
                <w:b/>
                <w:bCs/>
                <w:u w:val="single"/>
              </w:rPr>
            </w:pPr>
            <w:r w:rsidRPr="005209F3">
              <w:rPr>
                <w:rFonts w:ascii="Arial Narrow" w:hAnsi="Arial Narrow"/>
                <w:b/>
                <w:bCs/>
                <w:u w:val="single"/>
              </w:rPr>
              <w:t>excluding VAT</w:t>
            </w:r>
            <w:r w:rsidR="00183394" w:rsidRPr="00EB3A8F">
              <w:rPr>
                <w:rFonts w:ascii="Arial Narrow" w:hAnsi="Arial Narrow"/>
                <w:b/>
                <w:bCs/>
                <w:u w:val="single"/>
              </w:rPr>
              <w:br/>
              <w:t>(BDT)</w:t>
            </w:r>
          </w:p>
        </w:tc>
        <w:tc>
          <w:tcPr>
            <w:tcW w:w="1536" w:type="dxa"/>
          </w:tcPr>
          <w:p w14:paraId="07321D5B" w14:textId="77777777" w:rsidR="00183394" w:rsidRPr="00EB3A8F" w:rsidRDefault="00183394" w:rsidP="00337A23">
            <w:pPr>
              <w:jc w:val="center"/>
              <w:rPr>
                <w:rFonts w:ascii="Arial Narrow" w:hAnsi="Arial Narrow"/>
                <w:b/>
                <w:bCs/>
                <w:u w:val="single"/>
              </w:rPr>
            </w:pPr>
          </w:p>
          <w:p w14:paraId="289CE9F3" w14:textId="77777777" w:rsidR="00936EEB" w:rsidRDefault="00936EEB" w:rsidP="005209F3">
            <w:pPr>
              <w:jc w:val="center"/>
              <w:rPr>
                <w:rFonts w:ascii="Arial Narrow" w:hAnsi="Arial Narrow"/>
                <w:b/>
                <w:bCs/>
                <w:u w:val="single"/>
              </w:rPr>
            </w:pPr>
          </w:p>
          <w:p w14:paraId="26C7EA78" w14:textId="4F883338" w:rsidR="00183394" w:rsidRPr="00EB3A8F" w:rsidRDefault="005209F3" w:rsidP="00194669">
            <w:pPr>
              <w:jc w:val="center"/>
              <w:rPr>
                <w:rFonts w:ascii="Arial Narrow" w:hAnsi="Arial Narrow"/>
                <w:b/>
                <w:bCs/>
                <w:u w:val="single"/>
              </w:rPr>
            </w:pPr>
            <w:r w:rsidRPr="005209F3">
              <w:rPr>
                <w:rFonts w:ascii="Arial Narrow" w:hAnsi="Arial Narrow"/>
                <w:b/>
                <w:bCs/>
                <w:u w:val="single"/>
              </w:rPr>
              <w:t xml:space="preserve">Total Cost, DAP - </w:t>
            </w:r>
            <w:r w:rsidR="00E42FE8">
              <w:rPr>
                <w:rFonts w:ascii="Arial Narrow" w:hAnsi="Arial Narrow"/>
                <w:b/>
                <w:bCs/>
                <w:u w:val="single"/>
              </w:rPr>
              <w:t>Teknaf</w:t>
            </w:r>
            <w:r w:rsidR="00EA351E">
              <w:rPr>
                <w:rFonts w:ascii="Arial Narrow" w:hAnsi="Arial Narrow"/>
                <w:b/>
                <w:bCs/>
                <w:u w:val="single"/>
              </w:rPr>
              <w:t>,</w:t>
            </w:r>
            <w:r w:rsidR="00EA351E" w:rsidRPr="00143C8C">
              <w:rPr>
                <w:rFonts w:ascii="Arial Narrow" w:hAnsi="Arial Narrow"/>
                <w:b/>
                <w:bCs/>
                <w:u w:val="single"/>
              </w:rPr>
              <w:t xml:space="preserve"> Cox’s Bazar</w:t>
            </w:r>
            <w:r w:rsidR="00143C8C" w:rsidRPr="00143C8C">
              <w:rPr>
                <w:rFonts w:ascii="Arial Narrow" w:hAnsi="Arial Narrow"/>
                <w:b/>
                <w:bCs/>
                <w:u w:val="single"/>
              </w:rPr>
              <w:t>.</w:t>
            </w:r>
            <w:r w:rsidR="006773E4" w:rsidRPr="006773E4">
              <w:rPr>
                <w:rFonts w:ascii="Arial Narrow" w:hAnsi="Arial Narrow"/>
                <w:b/>
                <w:bCs/>
                <w:u w:val="single"/>
              </w:rPr>
              <w:t xml:space="preserve"> </w:t>
            </w:r>
            <w:r w:rsidRPr="005209F3">
              <w:rPr>
                <w:rFonts w:ascii="Arial Narrow" w:hAnsi="Arial Narrow"/>
                <w:b/>
                <w:bCs/>
                <w:u w:val="single"/>
              </w:rPr>
              <w:t xml:space="preserve">excluding VAT </w:t>
            </w:r>
            <w:r w:rsidR="00183394" w:rsidRPr="00EB3A8F">
              <w:rPr>
                <w:rFonts w:ascii="Arial Narrow" w:hAnsi="Arial Narrow"/>
                <w:b/>
                <w:bCs/>
                <w:u w:val="single"/>
              </w:rPr>
              <w:t>(BDT)</w:t>
            </w:r>
          </w:p>
        </w:tc>
        <w:tc>
          <w:tcPr>
            <w:tcW w:w="1353" w:type="dxa"/>
          </w:tcPr>
          <w:p w14:paraId="5E7AB33E" w14:textId="77777777" w:rsidR="00183394" w:rsidRDefault="00183394" w:rsidP="00337A23">
            <w:pPr>
              <w:jc w:val="center"/>
              <w:rPr>
                <w:rFonts w:ascii="Arial Narrow" w:hAnsi="Arial Narrow"/>
                <w:b/>
                <w:bCs/>
                <w:u w:val="single"/>
              </w:rPr>
            </w:pPr>
          </w:p>
          <w:p w14:paraId="243B2D76" w14:textId="77777777" w:rsidR="00936EEB" w:rsidRDefault="00936EEB" w:rsidP="00337A23">
            <w:pPr>
              <w:jc w:val="center"/>
              <w:rPr>
                <w:rFonts w:ascii="Arial Narrow" w:hAnsi="Arial Narrow"/>
                <w:b/>
                <w:bCs/>
                <w:u w:val="single"/>
              </w:rPr>
            </w:pPr>
          </w:p>
          <w:p w14:paraId="0D4BDCD7" w14:textId="77777777" w:rsidR="00183394" w:rsidRDefault="00183394" w:rsidP="00337A23">
            <w:pPr>
              <w:jc w:val="center"/>
              <w:rPr>
                <w:rFonts w:ascii="Arial Narrow" w:hAnsi="Arial Narrow"/>
                <w:b/>
                <w:bCs/>
                <w:u w:val="single"/>
              </w:rPr>
            </w:pPr>
            <w:r>
              <w:rPr>
                <w:rFonts w:ascii="Arial Narrow" w:hAnsi="Arial Narrow"/>
                <w:b/>
                <w:bCs/>
                <w:u w:val="single"/>
              </w:rPr>
              <w:t>VAT amount</w:t>
            </w:r>
          </w:p>
          <w:p w14:paraId="3263D6D5" w14:textId="77777777" w:rsidR="00936EEB" w:rsidRPr="00EB3A8F" w:rsidRDefault="00936EEB" w:rsidP="00337A23">
            <w:pPr>
              <w:jc w:val="center"/>
              <w:rPr>
                <w:rFonts w:ascii="Arial Narrow" w:hAnsi="Arial Narrow"/>
                <w:b/>
                <w:bCs/>
                <w:u w:val="single"/>
              </w:rPr>
            </w:pPr>
            <w:r>
              <w:rPr>
                <w:rFonts w:ascii="Arial Narrow" w:hAnsi="Arial Narrow"/>
                <w:b/>
                <w:bCs/>
                <w:u w:val="single"/>
              </w:rPr>
              <w:t>(BDT)</w:t>
            </w:r>
          </w:p>
        </w:tc>
        <w:tc>
          <w:tcPr>
            <w:tcW w:w="1611" w:type="dxa"/>
          </w:tcPr>
          <w:p w14:paraId="3B358218" w14:textId="77777777" w:rsidR="00183394" w:rsidRDefault="00183394" w:rsidP="00337A23">
            <w:pPr>
              <w:jc w:val="center"/>
              <w:rPr>
                <w:rFonts w:ascii="Arial Narrow" w:hAnsi="Arial Narrow"/>
                <w:b/>
                <w:bCs/>
                <w:u w:val="single"/>
              </w:rPr>
            </w:pPr>
          </w:p>
          <w:p w14:paraId="0ECCAEF5" w14:textId="77777777" w:rsidR="00936EEB" w:rsidRDefault="00936EEB" w:rsidP="00337A23">
            <w:pPr>
              <w:jc w:val="center"/>
              <w:rPr>
                <w:rFonts w:ascii="Arial Narrow" w:hAnsi="Arial Narrow"/>
                <w:b/>
                <w:bCs/>
                <w:u w:val="single"/>
              </w:rPr>
            </w:pPr>
          </w:p>
          <w:p w14:paraId="5D60B77B" w14:textId="196E2813" w:rsidR="00936EEB" w:rsidRDefault="005209F3" w:rsidP="00337A23">
            <w:pPr>
              <w:jc w:val="center"/>
              <w:rPr>
                <w:rFonts w:ascii="Arial Narrow" w:hAnsi="Arial Narrow"/>
                <w:b/>
                <w:bCs/>
                <w:u w:val="single"/>
              </w:rPr>
            </w:pPr>
            <w:r w:rsidRPr="005209F3">
              <w:rPr>
                <w:rFonts w:ascii="Arial Narrow" w:hAnsi="Arial Narrow"/>
                <w:b/>
                <w:bCs/>
                <w:u w:val="single"/>
              </w:rPr>
              <w:t>Total Cost, DAP -</w:t>
            </w:r>
            <w:r w:rsidR="00143C8C">
              <w:t xml:space="preserve"> </w:t>
            </w:r>
            <w:r w:rsidR="00E42FE8">
              <w:rPr>
                <w:rFonts w:ascii="Arial Narrow" w:hAnsi="Arial Narrow"/>
                <w:b/>
                <w:bCs/>
                <w:u w:val="single"/>
              </w:rPr>
              <w:t>Teknaf</w:t>
            </w:r>
            <w:r w:rsidR="00EA351E">
              <w:rPr>
                <w:rFonts w:ascii="Arial Narrow" w:hAnsi="Arial Narrow"/>
                <w:b/>
                <w:bCs/>
                <w:u w:val="single"/>
              </w:rPr>
              <w:t>,</w:t>
            </w:r>
            <w:r w:rsidR="00EA351E" w:rsidRPr="00143C8C">
              <w:rPr>
                <w:rFonts w:ascii="Arial Narrow" w:hAnsi="Arial Narrow"/>
                <w:b/>
                <w:bCs/>
                <w:u w:val="single"/>
              </w:rPr>
              <w:t xml:space="preserve"> Cox’s Bazar</w:t>
            </w:r>
            <w:r w:rsidR="00143C8C" w:rsidRPr="00143C8C">
              <w:rPr>
                <w:rFonts w:ascii="Arial Narrow" w:hAnsi="Arial Narrow"/>
                <w:b/>
                <w:bCs/>
                <w:u w:val="single"/>
              </w:rPr>
              <w:t>.</w:t>
            </w:r>
          </w:p>
          <w:p w14:paraId="626BD8A7" w14:textId="77777777" w:rsidR="00183394" w:rsidRDefault="00183394" w:rsidP="00337A23">
            <w:pPr>
              <w:jc w:val="center"/>
              <w:rPr>
                <w:rFonts w:ascii="Arial Narrow" w:hAnsi="Arial Narrow"/>
                <w:b/>
                <w:bCs/>
                <w:u w:val="single"/>
              </w:rPr>
            </w:pPr>
            <w:r>
              <w:rPr>
                <w:rFonts w:ascii="Arial Narrow" w:hAnsi="Arial Narrow"/>
                <w:b/>
                <w:bCs/>
                <w:u w:val="single"/>
              </w:rPr>
              <w:t xml:space="preserve">Including VAT </w:t>
            </w:r>
          </w:p>
          <w:p w14:paraId="5E6358E1" w14:textId="77777777" w:rsidR="00183394" w:rsidRPr="00EB3A8F" w:rsidRDefault="00183394" w:rsidP="00337A23">
            <w:pPr>
              <w:jc w:val="center"/>
              <w:rPr>
                <w:rFonts w:ascii="Arial Narrow" w:hAnsi="Arial Narrow"/>
                <w:b/>
                <w:bCs/>
                <w:u w:val="single"/>
              </w:rPr>
            </w:pPr>
            <w:r>
              <w:rPr>
                <w:rFonts w:ascii="Arial Narrow" w:hAnsi="Arial Narrow"/>
                <w:b/>
                <w:bCs/>
                <w:u w:val="single"/>
              </w:rPr>
              <w:t>(BDT)</w:t>
            </w:r>
          </w:p>
        </w:tc>
      </w:tr>
      <w:tr w:rsidR="00183394" w:rsidRPr="0039428B" w14:paraId="1F96BB31" w14:textId="77777777" w:rsidTr="00CE0D18">
        <w:trPr>
          <w:trHeight w:val="200"/>
          <w:jc w:val="center"/>
        </w:trPr>
        <w:tc>
          <w:tcPr>
            <w:tcW w:w="750" w:type="dxa"/>
            <w:vAlign w:val="center"/>
          </w:tcPr>
          <w:p w14:paraId="048B1667" w14:textId="77777777" w:rsidR="00183394" w:rsidRPr="0039428B" w:rsidRDefault="00183394" w:rsidP="00337A23">
            <w:pPr>
              <w:jc w:val="both"/>
              <w:rPr>
                <w:rFonts w:ascii="Arial Narrow" w:hAnsi="Arial Narrow"/>
                <w:b/>
                <w:bCs/>
                <w:sz w:val="22"/>
                <w:szCs w:val="20"/>
              </w:rPr>
            </w:pPr>
            <w:r>
              <w:rPr>
                <w:rFonts w:ascii="Arial Narrow" w:hAnsi="Arial Narrow"/>
                <w:b/>
                <w:bCs/>
                <w:sz w:val="22"/>
                <w:szCs w:val="20"/>
              </w:rPr>
              <w:t>01</w:t>
            </w:r>
          </w:p>
        </w:tc>
        <w:tc>
          <w:tcPr>
            <w:tcW w:w="5539" w:type="dxa"/>
            <w:vAlign w:val="center"/>
          </w:tcPr>
          <w:p w14:paraId="66E71727" w14:textId="6D5056C2" w:rsidR="00183394" w:rsidRPr="0039428B" w:rsidRDefault="006773E4" w:rsidP="005E7AFB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6773E4">
              <w:rPr>
                <w:rFonts w:ascii="Calibri" w:hAnsi="Calibri"/>
                <w:sz w:val="22"/>
                <w:szCs w:val="22"/>
                <w:lang w:val="en-GB" w:eastAsia="en-GB"/>
              </w:rPr>
              <w:t xml:space="preserve">Supply, </w:t>
            </w:r>
            <w:r w:rsidR="008D765E" w:rsidRPr="006773E4">
              <w:rPr>
                <w:rFonts w:ascii="Calibri" w:hAnsi="Calibri"/>
                <w:sz w:val="22"/>
                <w:szCs w:val="22"/>
                <w:lang w:val="en-GB" w:eastAsia="en-GB"/>
              </w:rPr>
              <w:t>delivery,</w:t>
            </w:r>
            <w:r w:rsidRPr="006773E4">
              <w:rPr>
                <w:rFonts w:ascii="Calibri" w:hAnsi="Calibri"/>
                <w:sz w:val="22"/>
                <w:szCs w:val="22"/>
                <w:lang w:val="en-GB" w:eastAsia="en-GB"/>
              </w:rPr>
              <w:t xml:space="preserve"> and installation of</w:t>
            </w:r>
            <w:r>
              <w:rPr>
                <w:rFonts w:ascii="Calibri" w:hAnsi="Calibri"/>
                <w:sz w:val="22"/>
                <w:szCs w:val="22"/>
                <w:lang w:val="en-GB" w:eastAsia="en-GB"/>
              </w:rPr>
              <w:t xml:space="preserve"> </w:t>
            </w:r>
            <w:r w:rsidR="00E42FE8">
              <w:rPr>
                <w:rFonts w:ascii="Calibri" w:hAnsi="Calibri"/>
                <w:sz w:val="22"/>
                <w:szCs w:val="22"/>
                <w:lang w:val="en-GB" w:eastAsia="en-GB"/>
              </w:rPr>
              <w:t>1</w:t>
            </w:r>
            <w:r w:rsidR="009F4815">
              <w:rPr>
                <w:rFonts w:ascii="Calibri" w:hAnsi="Calibri"/>
                <w:sz w:val="22"/>
                <w:szCs w:val="22"/>
                <w:lang w:val="en-GB" w:eastAsia="en-GB"/>
              </w:rPr>
              <w:t xml:space="preserve">25 </w:t>
            </w:r>
            <w:r w:rsidR="00194669">
              <w:rPr>
                <w:rFonts w:ascii="Calibri" w:hAnsi="Calibri"/>
                <w:sz w:val="22"/>
                <w:szCs w:val="22"/>
                <w:lang w:val="en-GB" w:eastAsia="en-GB"/>
              </w:rPr>
              <w:t>k</w:t>
            </w:r>
            <w:r w:rsidR="00F819B5" w:rsidRPr="006773E4">
              <w:rPr>
                <w:rFonts w:ascii="Calibri" w:hAnsi="Calibri"/>
                <w:sz w:val="22"/>
                <w:szCs w:val="22"/>
                <w:lang w:val="en-GB" w:eastAsia="en-GB"/>
              </w:rPr>
              <w:t>VA generators</w:t>
            </w:r>
            <w:r w:rsidRPr="006773E4">
              <w:rPr>
                <w:rFonts w:ascii="Calibri" w:hAnsi="Calibri"/>
                <w:sz w:val="22"/>
                <w:szCs w:val="22"/>
                <w:lang w:val="en-GB" w:eastAsia="en-GB"/>
              </w:rPr>
              <w:t xml:space="preserve"> </w:t>
            </w:r>
            <w:r w:rsidR="008D765E">
              <w:rPr>
                <w:rFonts w:ascii="Calibri" w:hAnsi="Calibri"/>
                <w:sz w:val="22"/>
                <w:szCs w:val="22"/>
                <w:lang w:val="en-GB" w:eastAsia="en-GB"/>
              </w:rPr>
              <w:t xml:space="preserve">including </w:t>
            </w:r>
            <w:r w:rsidR="00881689" w:rsidRPr="00881689">
              <w:rPr>
                <w:rFonts w:ascii="Calibri" w:hAnsi="Calibri"/>
                <w:sz w:val="22"/>
                <w:szCs w:val="22"/>
                <w:lang w:val="en-GB" w:eastAsia="en-GB"/>
              </w:rPr>
              <w:t>All cables (Power Cable and Control Cable), Earthing system, ATS, exhaust pipe and all necessary accessories</w:t>
            </w:r>
            <w:r w:rsidR="00E432DB">
              <w:rPr>
                <w:rFonts w:ascii="Calibri" w:hAnsi="Calibri"/>
                <w:sz w:val="22"/>
                <w:szCs w:val="22"/>
                <w:lang w:val="en-GB" w:eastAsia="en-GB"/>
              </w:rPr>
              <w:t xml:space="preserve"> as per Annex A</w:t>
            </w:r>
            <w:r w:rsidR="00414593">
              <w:rPr>
                <w:rFonts w:ascii="Calibri" w:hAnsi="Calibri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499" w:type="dxa"/>
            <w:vAlign w:val="center"/>
          </w:tcPr>
          <w:p w14:paraId="4A7013AD" w14:textId="77777777" w:rsidR="00183394" w:rsidRPr="00D01B70" w:rsidRDefault="004662D6" w:rsidP="00CA2252">
            <w:pPr>
              <w:jc w:val="center"/>
              <w:rPr>
                <w:rFonts w:ascii="Arial Narrow" w:hAnsi="Arial Narrow"/>
                <w:bCs/>
                <w:sz w:val="22"/>
                <w:szCs w:val="20"/>
              </w:rPr>
            </w:pPr>
            <w:r>
              <w:rPr>
                <w:rFonts w:ascii="Arial Narrow" w:hAnsi="Arial Narrow"/>
                <w:bCs/>
                <w:sz w:val="22"/>
                <w:szCs w:val="20"/>
              </w:rPr>
              <w:t>Unit</w:t>
            </w:r>
          </w:p>
        </w:tc>
        <w:tc>
          <w:tcPr>
            <w:tcW w:w="1041" w:type="dxa"/>
            <w:vAlign w:val="center"/>
          </w:tcPr>
          <w:p w14:paraId="48AFABE3" w14:textId="779D5998" w:rsidR="00183394" w:rsidRPr="00D01B70" w:rsidRDefault="00FE1D3A" w:rsidP="00337A23">
            <w:pPr>
              <w:jc w:val="center"/>
              <w:rPr>
                <w:rFonts w:ascii="Arial Narrow" w:hAnsi="Arial Narrow"/>
                <w:bCs/>
                <w:sz w:val="22"/>
                <w:szCs w:val="20"/>
              </w:rPr>
            </w:pPr>
            <w:r>
              <w:rPr>
                <w:rFonts w:ascii="Arial Narrow" w:hAnsi="Arial Narrow"/>
                <w:bCs/>
                <w:sz w:val="22"/>
                <w:szCs w:val="20"/>
              </w:rPr>
              <w:t>1</w:t>
            </w:r>
          </w:p>
        </w:tc>
        <w:tc>
          <w:tcPr>
            <w:tcW w:w="1980" w:type="dxa"/>
          </w:tcPr>
          <w:p w14:paraId="16620DB7" w14:textId="77777777" w:rsidR="00183394" w:rsidRPr="0039428B" w:rsidRDefault="00183394" w:rsidP="00337A23">
            <w:pPr>
              <w:jc w:val="center"/>
              <w:rPr>
                <w:rFonts w:ascii="Arial Narrow" w:hAnsi="Arial Narrow"/>
                <w:b/>
                <w:bCs/>
                <w:sz w:val="22"/>
                <w:szCs w:val="20"/>
              </w:rPr>
            </w:pPr>
          </w:p>
        </w:tc>
        <w:tc>
          <w:tcPr>
            <w:tcW w:w="1536" w:type="dxa"/>
          </w:tcPr>
          <w:p w14:paraId="4AB4EEAF" w14:textId="77777777" w:rsidR="00183394" w:rsidRPr="0039428B" w:rsidRDefault="00183394" w:rsidP="00337A23">
            <w:pPr>
              <w:jc w:val="center"/>
              <w:rPr>
                <w:rFonts w:ascii="Arial Narrow" w:hAnsi="Arial Narrow"/>
                <w:b/>
                <w:bCs/>
                <w:sz w:val="22"/>
                <w:szCs w:val="20"/>
              </w:rPr>
            </w:pPr>
          </w:p>
        </w:tc>
        <w:tc>
          <w:tcPr>
            <w:tcW w:w="1353" w:type="dxa"/>
          </w:tcPr>
          <w:p w14:paraId="1A359B2D" w14:textId="77777777" w:rsidR="00183394" w:rsidRPr="0039428B" w:rsidRDefault="00183394" w:rsidP="00337A23">
            <w:pPr>
              <w:jc w:val="center"/>
              <w:rPr>
                <w:rFonts w:ascii="Arial Narrow" w:hAnsi="Arial Narrow"/>
                <w:b/>
                <w:bCs/>
                <w:sz w:val="22"/>
                <w:szCs w:val="20"/>
              </w:rPr>
            </w:pPr>
          </w:p>
        </w:tc>
        <w:tc>
          <w:tcPr>
            <w:tcW w:w="1611" w:type="dxa"/>
          </w:tcPr>
          <w:p w14:paraId="158EBA88" w14:textId="77777777" w:rsidR="00183394" w:rsidRPr="0039428B" w:rsidRDefault="00183394" w:rsidP="00337A23">
            <w:pPr>
              <w:jc w:val="center"/>
              <w:rPr>
                <w:rFonts w:ascii="Arial Narrow" w:hAnsi="Arial Narrow"/>
                <w:b/>
                <w:bCs/>
                <w:sz w:val="22"/>
                <w:szCs w:val="20"/>
              </w:rPr>
            </w:pPr>
          </w:p>
        </w:tc>
      </w:tr>
      <w:tr w:rsidR="00672731" w:rsidRPr="0039428B" w14:paraId="5CA07F90" w14:textId="77777777" w:rsidTr="00CE0D18">
        <w:trPr>
          <w:trHeight w:val="200"/>
          <w:jc w:val="center"/>
        </w:trPr>
        <w:tc>
          <w:tcPr>
            <w:tcW w:w="750" w:type="dxa"/>
            <w:vAlign w:val="center"/>
          </w:tcPr>
          <w:p w14:paraId="75617C31" w14:textId="3D330CF8" w:rsidR="00672731" w:rsidRDefault="00672731" w:rsidP="00337A23">
            <w:pPr>
              <w:jc w:val="both"/>
              <w:rPr>
                <w:rFonts w:ascii="Arial Narrow" w:hAnsi="Arial Narrow"/>
                <w:b/>
                <w:bCs/>
                <w:sz w:val="22"/>
                <w:szCs w:val="20"/>
              </w:rPr>
            </w:pPr>
            <w:r>
              <w:rPr>
                <w:rFonts w:ascii="Arial Narrow" w:hAnsi="Arial Narrow"/>
                <w:b/>
                <w:bCs/>
                <w:sz w:val="22"/>
                <w:szCs w:val="20"/>
              </w:rPr>
              <w:t>0</w:t>
            </w:r>
            <w:r w:rsidR="00F52CD5">
              <w:rPr>
                <w:rFonts w:ascii="Arial Narrow" w:hAnsi="Arial Narrow"/>
                <w:b/>
                <w:bCs/>
                <w:sz w:val="22"/>
                <w:szCs w:val="20"/>
              </w:rPr>
              <w:t>2</w:t>
            </w:r>
          </w:p>
        </w:tc>
        <w:tc>
          <w:tcPr>
            <w:tcW w:w="5539" w:type="dxa"/>
            <w:vAlign w:val="center"/>
          </w:tcPr>
          <w:p w14:paraId="37E66CFF" w14:textId="67F4E43B" w:rsidR="00672731" w:rsidRDefault="008D765E" w:rsidP="005E7AFB">
            <w:pPr>
              <w:jc w:val="both"/>
              <w:rPr>
                <w:rFonts w:ascii="Calibri" w:hAnsi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/>
                <w:sz w:val="22"/>
                <w:szCs w:val="22"/>
                <w:lang w:val="en-GB" w:eastAsia="en-GB"/>
              </w:rPr>
              <w:t xml:space="preserve">Supply &amp; delivery of </w:t>
            </w:r>
            <w:r w:rsidRPr="008D765E">
              <w:rPr>
                <w:rFonts w:ascii="Calibri" w:hAnsi="Calibri"/>
                <w:sz w:val="22"/>
                <w:szCs w:val="22"/>
                <w:lang w:val="en-GB" w:eastAsia="en-GB"/>
              </w:rPr>
              <w:t xml:space="preserve">Consumables </w:t>
            </w:r>
            <w:r w:rsidR="004D725E">
              <w:rPr>
                <w:rFonts w:ascii="Calibri" w:hAnsi="Calibri"/>
                <w:sz w:val="22"/>
                <w:szCs w:val="22"/>
                <w:lang w:val="en-GB" w:eastAsia="en-GB"/>
              </w:rPr>
              <w:t xml:space="preserve">(including installation) </w:t>
            </w:r>
            <w:r w:rsidRPr="008D765E">
              <w:rPr>
                <w:rFonts w:ascii="Calibri" w:hAnsi="Calibri"/>
                <w:sz w:val="22"/>
                <w:szCs w:val="22"/>
                <w:lang w:val="en-GB" w:eastAsia="en-GB"/>
              </w:rPr>
              <w:t>for 400-hour maintenance service plan</w:t>
            </w:r>
            <w:r w:rsidR="006F1458">
              <w:rPr>
                <w:rFonts w:ascii="Calibri" w:hAnsi="Calibri"/>
                <w:sz w:val="22"/>
                <w:szCs w:val="22"/>
                <w:lang w:val="en-GB" w:eastAsia="en-GB"/>
              </w:rPr>
              <w:t xml:space="preserve"> as per Annex A</w:t>
            </w:r>
            <w:r w:rsidR="00FE1D3A">
              <w:rPr>
                <w:rFonts w:ascii="Calibri" w:hAnsi="Calibri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499" w:type="dxa"/>
            <w:vAlign w:val="center"/>
          </w:tcPr>
          <w:p w14:paraId="1DF03C98" w14:textId="77777777" w:rsidR="00672731" w:rsidRDefault="006800ED" w:rsidP="00CA2252">
            <w:pPr>
              <w:jc w:val="center"/>
              <w:rPr>
                <w:rFonts w:ascii="Arial Narrow" w:hAnsi="Arial Narrow"/>
                <w:bCs/>
                <w:sz w:val="22"/>
                <w:szCs w:val="20"/>
              </w:rPr>
            </w:pPr>
            <w:r>
              <w:rPr>
                <w:rFonts w:ascii="Arial Narrow" w:hAnsi="Arial Narrow"/>
                <w:bCs/>
                <w:sz w:val="22"/>
                <w:szCs w:val="20"/>
              </w:rPr>
              <w:t>Sets</w:t>
            </w:r>
          </w:p>
        </w:tc>
        <w:tc>
          <w:tcPr>
            <w:tcW w:w="1041" w:type="dxa"/>
            <w:vAlign w:val="center"/>
          </w:tcPr>
          <w:p w14:paraId="24515169" w14:textId="443F1D76" w:rsidR="00672731" w:rsidRDefault="00FE1D3A" w:rsidP="00337A23">
            <w:pPr>
              <w:jc w:val="center"/>
              <w:rPr>
                <w:rFonts w:ascii="Arial Narrow" w:hAnsi="Arial Narrow"/>
                <w:bCs/>
                <w:sz w:val="22"/>
                <w:szCs w:val="20"/>
              </w:rPr>
            </w:pPr>
            <w:r>
              <w:rPr>
                <w:rFonts w:ascii="Arial Narrow" w:hAnsi="Arial Narrow"/>
                <w:bCs/>
                <w:sz w:val="22"/>
                <w:szCs w:val="20"/>
              </w:rPr>
              <w:t>4</w:t>
            </w:r>
          </w:p>
        </w:tc>
        <w:tc>
          <w:tcPr>
            <w:tcW w:w="1980" w:type="dxa"/>
          </w:tcPr>
          <w:p w14:paraId="5EACF9D7" w14:textId="77777777" w:rsidR="00672731" w:rsidRPr="0039428B" w:rsidRDefault="00672731" w:rsidP="00337A23">
            <w:pPr>
              <w:jc w:val="center"/>
              <w:rPr>
                <w:rFonts w:ascii="Arial Narrow" w:hAnsi="Arial Narrow"/>
                <w:b/>
                <w:bCs/>
                <w:sz w:val="22"/>
                <w:szCs w:val="20"/>
              </w:rPr>
            </w:pPr>
          </w:p>
        </w:tc>
        <w:tc>
          <w:tcPr>
            <w:tcW w:w="1536" w:type="dxa"/>
          </w:tcPr>
          <w:p w14:paraId="2CF99EFF" w14:textId="77777777" w:rsidR="00672731" w:rsidRPr="0039428B" w:rsidRDefault="00672731" w:rsidP="00337A23">
            <w:pPr>
              <w:jc w:val="center"/>
              <w:rPr>
                <w:rFonts w:ascii="Arial Narrow" w:hAnsi="Arial Narrow"/>
                <w:b/>
                <w:bCs/>
                <w:sz w:val="22"/>
                <w:szCs w:val="20"/>
              </w:rPr>
            </w:pPr>
          </w:p>
        </w:tc>
        <w:tc>
          <w:tcPr>
            <w:tcW w:w="1353" w:type="dxa"/>
          </w:tcPr>
          <w:p w14:paraId="7F557A12" w14:textId="77777777" w:rsidR="00672731" w:rsidRPr="0039428B" w:rsidRDefault="00672731" w:rsidP="00337A23">
            <w:pPr>
              <w:jc w:val="center"/>
              <w:rPr>
                <w:rFonts w:ascii="Arial Narrow" w:hAnsi="Arial Narrow"/>
                <w:b/>
                <w:bCs/>
                <w:sz w:val="22"/>
                <w:szCs w:val="20"/>
              </w:rPr>
            </w:pPr>
          </w:p>
        </w:tc>
        <w:tc>
          <w:tcPr>
            <w:tcW w:w="1611" w:type="dxa"/>
          </w:tcPr>
          <w:p w14:paraId="0D38F1CA" w14:textId="77777777" w:rsidR="00672731" w:rsidRPr="0039428B" w:rsidRDefault="00672731" w:rsidP="00337A23">
            <w:pPr>
              <w:jc w:val="center"/>
              <w:rPr>
                <w:rFonts w:ascii="Arial Narrow" w:hAnsi="Arial Narrow"/>
                <w:b/>
                <w:bCs/>
                <w:sz w:val="22"/>
                <w:szCs w:val="20"/>
              </w:rPr>
            </w:pPr>
          </w:p>
        </w:tc>
      </w:tr>
      <w:tr w:rsidR="00335838" w:rsidRPr="0039428B" w14:paraId="1BE7D992" w14:textId="77777777" w:rsidTr="00CE0D18">
        <w:trPr>
          <w:trHeight w:val="200"/>
          <w:jc w:val="center"/>
        </w:trPr>
        <w:tc>
          <w:tcPr>
            <w:tcW w:w="750" w:type="dxa"/>
            <w:vAlign w:val="center"/>
          </w:tcPr>
          <w:p w14:paraId="144AA576" w14:textId="180EF8E6" w:rsidR="00335838" w:rsidRDefault="00335838" w:rsidP="00335838">
            <w:pPr>
              <w:jc w:val="both"/>
              <w:rPr>
                <w:rFonts w:ascii="Arial Narrow" w:hAnsi="Arial Narrow"/>
                <w:b/>
                <w:bCs/>
                <w:sz w:val="22"/>
                <w:szCs w:val="20"/>
              </w:rPr>
            </w:pPr>
            <w:r>
              <w:rPr>
                <w:rFonts w:ascii="Arial Narrow" w:hAnsi="Arial Narrow"/>
                <w:b/>
                <w:bCs/>
                <w:sz w:val="22"/>
                <w:szCs w:val="20"/>
              </w:rPr>
              <w:t>0</w:t>
            </w:r>
            <w:r w:rsidR="00F52CD5">
              <w:rPr>
                <w:rFonts w:ascii="Arial Narrow" w:hAnsi="Arial Narrow"/>
                <w:b/>
                <w:bCs/>
                <w:sz w:val="22"/>
                <w:szCs w:val="20"/>
              </w:rPr>
              <w:t>3</w:t>
            </w:r>
          </w:p>
        </w:tc>
        <w:tc>
          <w:tcPr>
            <w:tcW w:w="5539" w:type="dxa"/>
            <w:vAlign w:val="center"/>
          </w:tcPr>
          <w:p w14:paraId="0EBA53CC" w14:textId="38E4A558" w:rsidR="00335838" w:rsidRDefault="008D765E" w:rsidP="00335838">
            <w:pPr>
              <w:jc w:val="both"/>
              <w:rPr>
                <w:rFonts w:ascii="Calibri" w:hAnsi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/>
                <w:sz w:val="22"/>
                <w:szCs w:val="22"/>
                <w:lang w:val="en-GB" w:eastAsia="en-GB"/>
              </w:rPr>
              <w:t xml:space="preserve">Supply &amp; delivery of </w:t>
            </w:r>
            <w:r w:rsidRPr="008D765E">
              <w:rPr>
                <w:rFonts w:ascii="Calibri" w:hAnsi="Calibri"/>
                <w:sz w:val="22"/>
                <w:szCs w:val="22"/>
                <w:lang w:val="en-GB" w:eastAsia="en-GB"/>
              </w:rPr>
              <w:t xml:space="preserve">Consumables </w:t>
            </w:r>
            <w:r w:rsidR="004D725E" w:rsidRPr="004D725E">
              <w:rPr>
                <w:rFonts w:ascii="Calibri" w:hAnsi="Calibri"/>
                <w:sz w:val="22"/>
                <w:szCs w:val="22"/>
                <w:lang w:val="en-GB" w:eastAsia="en-GB"/>
              </w:rPr>
              <w:t xml:space="preserve">(including installation) </w:t>
            </w:r>
            <w:r w:rsidRPr="008D765E">
              <w:rPr>
                <w:rFonts w:ascii="Calibri" w:hAnsi="Calibri"/>
                <w:sz w:val="22"/>
                <w:szCs w:val="22"/>
                <w:lang w:val="en-GB" w:eastAsia="en-GB"/>
              </w:rPr>
              <w:t>for</w:t>
            </w:r>
            <w:r>
              <w:rPr>
                <w:rFonts w:ascii="Calibri" w:hAnsi="Calibri"/>
                <w:sz w:val="22"/>
                <w:szCs w:val="22"/>
                <w:lang w:val="en-GB" w:eastAsia="en-GB"/>
              </w:rPr>
              <w:t xml:space="preserve"> </w:t>
            </w:r>
            <w:r w:rsidRPr="008D765E">
              <w:rPr>
                <w:rFonts w:ascii="Calibri" w:hAnsi="Calibri"/>
                <w:sz w:val="22"/>
                <w:szCs w:val="22"/>
                <w:lang w:val="en-GB" w:eastAsia="en-GB"/>
              </w:rPr>
              <w:t>2000</w:t>
            </w:r>
            <w:r>
              <w:rPr>
                <w:rFonts w:ascii="Calibri" w:hAnsi="Calibri"/>
                <w:sz w:val="22"/>
                <w:szCs w:val="22"/>
                <w:lang w:val="en-GB" w:eastAsia="en-GB"/>
              </w:rPr>
              <w:t>-</w:t>
            </w:r>
            <w:r w:rsidRPr="008D765E">
              <w:rPr>
                <w:rFonts w:ascii="Calibri" w:hAnsi="Calibri"/>
                <w:sz w:val="22"/>
                <w:szCs w:val="22"/>
                <w:lang w:val="en-GB" w:eastAsia="en-GB"/>
              </w:rPr>
              <w:t>hour maintenance service plan</w:t>
            </w:r>
            <w:r w:rsidR="006F1458">
              <w:rPr>
                <w:rFonts w:ascii="Calibri" w:hAnsi="Calibri"/>
                <w:sz w:val="22"/>
                <w:szCs w:val="22"/>
                <w:lang w:val="en-GB" w:eastAsia="en-GB"/>
              </w:rPr>
              <w:t xml:space="preserve"> as per Annex A</w:t>
            </w:r>
            <w:r w:rsidR="00FE1D3A">
              <w:rPr>
                <w:rFonts w:ascii="Calibri" w:hAnsi="Calibri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499" w:type="dxa"/>
            <w:vAlign w:val="center"/>
          </w:tcPr>
          <w:p w14:paraId="1D2D67DE" w14:textId="77777777" w:rsidR="00335838" w:rsidRDefault="006800ED" w:rsidP="00335838">
            <w:pPr>
              <w:jc w:val="center"/>
              <w:rPr>
                <w:rFonts w:ascii="Arial Narrow" w:hAnsi="Arial Narrow"/>
                <w:bCs/>
                <w:sz w:val="22"/>
                <w:szCs w:val="20"/>
              </w:rPr>
            </w:pPr>
            <w:r>
              <w:rPr>
                <w:rFonts w:ascii="Arial Narrow" w:hAnsi="Arial Narrow"/>
                <w:bCs/>
                <w:sz w:val="22"/>
                <w:szCs w:val="20"/>
              </w:rPr>
              <w:t>Sets</w:t>
            </w:r>
          </w:p>
        </w:tc>
        <w:tc>
          <w:tcPr>
            <w:tcW w:w="1041" w:type="dxa"/>
            <w:vAlign w:val="center"/>
          </w:tcPr>
          <w:p w14:paraId="71F6704F" w14:textId="50012BEE" w:rsidR="00335838" w:rsidRDefault="00FE1D3A" w:rsidP="00335838">
            <w:pPr>
              <w:jc w:val="center"/>
              <w:rPr>
                <w:rFonts w:ascii="Arial Narrow" w:hAnsi="Arial Narrow"/>
                <w:bCs/>
                <w:sz w:val="22"/>
                <w:szCs w:val="20"/>
              </w:rPr>
            </w:pPr>
            <w:r>
              <w:rPr>
                <w:rFonts w:ascii="Arial Narrow" w:hAnsi="Arial Narrow"/>
                <w:bCs/>
                <w:sz w:val="22"/>
                <w:szCs w:val="20"/>
              </w:rPr>
              <w:t>2</w:t>
            </w:r>
          </w:p>
        </w:tc>
        <w:tc>
          <w:tcPr>
            <w:tcW w:w="1980" w:type="dxa"/>
          </w:tcPr>
          <w:p w14:paraId="163F7D8A" w14:textId="77777777" w:rsidR="00335838" w:rsidRPr="0039428B" w:rsidRDefault="00335838" w:rsidP="00335838">
            <w:pPr>
              <w:jc w:val="center"/>
              <w:rPr>
                <w:rFonts w:ascii="Arial Narrow" w:hAnsi="Arial Narrow"/>
                <w:b/>
                <w:bCs/>
                <w:sz w:val="22"/>
                <w:szCs w:val="20"/>
              </w:rPr>
            </w:pPr>
          </w:p>
        </w:tc>
        <w:tc>
          <w:tcPr>
            <w:tcW w:w="1536" w:type="dxa"/>
          </w:tcPr>
          <w:p w14:paraId="1CBFCDE8" w14:textId="77777777" w:rsidR="00335838" w:rsidRPr="0039428B" w:rsidRDefault="00335838" w:rsidP="00335838">
            <w:pPr>
              <w:jc w:val="center"/>
              <w:rPr>
                <w:rFonts w:ascii="Arial Narrow" w:hAnsi="Arial Narrow"/>
                <w:b/>
                <w:bCs/>
                <w:sz w:val="22"/>
                <w:szCs w:val="20"/>
              </w:rPr>
            </w:pPr>
          </w:p>
        </w:tc>
        <w:tc>
          <w:tcPr>
            <w:tcW w:w="1353" w:type="dxa"/>
          </w:tcPr>
          <w:p w14:paraId="054B0EA8" w14:textId="77777777" w:rsidR="00335838" w:rsidRPr="0039428B" w:rsidRDefault="00335838" w:rsidP="00335838">
            <w:pPr>
              <w:jc w:val="center"/>
              <w:rPr>
                <w:rFonts w:ascii="Arial Narrow" w:hAnsi="Arial Narrow"/>
                <w:b/>
                <w:bCs/>
                <w:sz w:val="22"/>
                <w:szCs w:val="20"/>
              </w:rPr>
            </w:pPr>
          </w:p>
        </w:tc>
        <w:tc>
          <w:tcPr>
            <w:tcW w:w="1611" w:type="dxa"/>
          </w:tcPr>
          <w:p w14:paraId="2B7E008D" w14:textId="77777777" w:rsidR="00335838" w:rsidRPr="0039428B" w:rsidRDefault="00335838" w:rsidP="00335838">
            <w:pPr>
              <w:jc w:val="center"/>
              <w:rPr>
                <w:rFonts w:ascii="Arial Narrow" w:hAnsi="Arial Narrow"/>
                <w:b/>
                <w:bCs/>
                <w:sz w:val="22"/>
                <w:szCs w:val="20"/>
              </w:rPr>
            </w:pPr>
          </w:p>
        </w:tc>
      </w:tr>
      <w:tr w:rsidR="00A567A3" w:rsidRPr="0039428B" w14:paraId="145B62FC" w14:textId="77777777" w:rsidTr="00CE0D18">
        <w:trPr>
          <w:trHeight w:val="200"/>
          <w:jc w:val="center"/>
        </w:trPr>
        <w:tc>
          <w:tcPr>
            <w:tcW w:w="750" w:type="dxa"/>
            <w:vAlign w:val="center"/>
          </w:tcPr>
          <w:p w14:paraId="2892804B" w14:textId="7500D4DA" w:rsidR="00A567A3" w:rsidRDefault="00A567A3" w:rsidP="00A567A3">
            <w:pPr>
              <w:jc w:val="both"/>
              <w:rPr>
                <w:rFonts w:ascii="Arial Narrow" w:hAnsi="Arial Narrow"/>
                <w:b/>
                <w:bCs/>
                <w:sz w:val="22"/>
                <w:szCs w:val="20"/>
              </w:rPr>
            </w:pPr>
            <w:r>
              <w:rPr>
                <w:rFonts w:ascii="Arial Narrow" w:hAnsi="Arial Narrow"/>
                <w:b/>
                <w:bCs/>
                <w:sz w:val="22"/>
                <w:szCs w:val="20"/>
              </w:rPr>
              <w:t>0</w:t>
            </w:r>
            <w:r w:rsidR="00F52CD5">
              <w:rPr>
                <w:rFonts w:ascii="Arial Narrow" w:hAnsi="Arial Narrow"/>
                <w:b/>
                <w:bCs/>
                <w:sz w:val="22"/>
                <w:szCs w:val="20"/>
              </w:rPr>
              <w:t>4</w:t>
            </w:r>
          </w:p>
        </w:tc>
        <w:tc>
          <w:tcPr>
            <w:tcW w:w="5539" w:type="dxa"/>
            <w:vAlign w:val="center"/>
          </w:tcPr>
          <w:p w14:paraId="17509750" w14:textId="36A7E8C0" w:rsidR="00A567A3" w:rsidRDefault="008D765E" w:rsidP="00A567A3">
            <w:pPr>
              <w:jc w:val="both"/>
              <w:rPr>
                <w:rFonts w:ascii="Calibri" w:hAnsi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/>
                <w:sz w:val="22"/>
                <w:szCs w:val="22"/>
                <w:lang w:val="en-GB" w:eastAsia="en-GB"/>
              </w:rPr>
              <w:t xml:space="preserve">Supply &amp; delivery of </w:t>
            </w:r>
            <w:r w:rsidRPr="008D765E">
              <w:rPr>
                <w:rFonts w:ascii="Calibri" w:hAnsi="Calibri"/>
                <w:sz w:val="22"/>
                <w:szCs w:val="22"/>
                <w:lang w:val="en-GB" w:eastAsia="en-GB"/>
              </w:rPr>
              <w:t xml:space="preserve">Consumables </w:t>
            </w:r>
            <w:r w:rsidR="004D725E" w:rsidRPr="004D725E">
              <w:rPr>
                <w:rFonts w:ascii="Calibri" w:hAnsi="Calibri"/>
                <w:sz w:val="22"/>
                <w:szCs w:val="22"/>
                <w:lang w:val="en-GB" w:eastAsia="en-GB"/>
              </w:rPr>
              <w:t xml:space="preserve">(including installation) </w:t>
            </w:r>
            <w:r w:rsidRPr="008D765E">
              <w:rPr>
                <w:rFonts w:ascii="Calibri" w:hAnsi="Calibri"/>
                <w:sz w:val="22"/>
                <w:szCs w:val="22"/>
                <w:lang w:val="en-GB" w:eastAsia="en-GB"/>
              </w:rPr>
              <w:t>for 4000</w:t>
            </w:r>
            <w:r>
              <w:rPr>
                <w:rFonts w:ascii="Calibri" w:hAnsi="Calibri"/>
                <w:sz w:val="22"/>
                <w:szCs w:val="22"/>
                <w:lang w:val="en-GB" w:eastAsia="en-GB"/>
              </w:rPr>
              <w:t>-</w:t>
            </w:r>
            <w:r w:rsidRPr="008D765E">
              <w:rPr>
                <w:rFonts w:ascii="Calibri" w:hAnsi="Calibri"/>
                <w:sz w:val="22"/>
                <w:szCs w:val="22"/>
                <w:lang w:val="en-GB" w:eastAsia="en-GB"/>
              </w:rPr>
              <w:t>hour maintenance service plan</w:t>
            </w:r>
            <w:r w:rsidR="006F1458">
              <w:rPr>
                <w:rFonts w:ascii="Calibri" w:hAnsi="Calibri"/>
                <w:sz w:val="22"/>
                <w:szCs w:val="22"/>
                <w:lang w:val="en-GB" w:eastAsia="en-GB"/>
              </w:rPr>
              <w:t xml:space="preserve"> as per Annex A</w:t>
            </w:r>
            <w:r w:rsidR="00FE1D3A">
              <w:rPr>
                <w:rFonts w:ascii="Calibri" w:hAnsi="Calibri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499" w:type="dxa"/>
            <w:vAlign w:val="center"/>
          </w:tcPr>
          <w:p w14:paraId="09C99848" w14:textId="77777777" w:rsidR="00A567A3" w:rsidRDefault="006800ED" w:rsidP="00A567A3">
            <w:pPr>
              <w:jc w:val="center"/>
              <w:rPr>
                <w:rFonts w:ascii="Arial Narrow" w:hAnsi="Arial Narrow"/>
                <w:bCs/>
                <w:sz w:val="22"/>
                <w:szCs w:val="20"/>
              </w:rPr>
            </w:pPr>
            <w:r>
              <w:rPr>
                <w:rFonts w:ascii="Arial Narrow" w:hAnsi="Arial Narrow"/>
                <w:bCs/>
                <w:sz w:val="22"/>
                <w:szCs w:val="20"/>
              </w:rPr>
              <w:t>Sets</w:t>
            </w:r>
          </w:p>
        </w:tc>
        <w:tc>
          <w:tcPr>
            <w:tcW w:w="1041" w:type="dxa"/>
            <w:vAlign w:val="center"/>
          </w:tcPr>
          <w:p w14:paraId="15E3A8D2" w14:textId="7594C921" w:rsidR="00A567A3" w:rsidRDefault="00FE1D3A" w:rsidP="00A567A3">
            <w:pPr>
              <w:jc w:val="center"/>
              <w:rPr>
                <w:rFonts w:ascii="Arial Narrow" w:hAnsi="Arial Narrow"/>
                <w:bCs/>
                <w:sz w:val="22"/>
                <w:szCs w:val="20"/>
              </w:rPr>
            </w:pPr>
            <w:r>
              <w:rPr>
                <w:rFonts w:ascii="Arial Narrow" w:hAnsi="Arial Narrow"/>
                <w:bCs/>
                <w:sz w:val="22"/>
                <w:szCs w:val="20"/>
              </w:rPr>
              <w:t>1</w:t>
            </w:r>
          </w:p>
        </w:tc>
        <w:tc>
          <w:tcPr>
            <w:tcW w:w="1980" w:type="dxa"/>
          </w:tcPr>
          <w:p w14:paraId="59D04FA3" w14:textId="77777777" w:rsidR="00A567A3" w:rsidRPr="0039428B" w:rsidRDefault="00A567A3" w:rsidP="00A567A3">
            <w:pPr>
              <w:jc w:val="center"/>
              <w:rPr>
                <w:rFonts w:ascii="Arial Narrow" w:hAnsi="Arial Narrow"/>
                <w:b/>
                <w:bCs/>
                <w:sz w:val="22"/>
                <w:szCs w:val="20"/>
              </w:rPr>
            </w:pPr>
          </w:p>
        </w:tc>
        <w:tc>
          <w:tcPr>
            <w:tcW w:w="1536" w:type="dxa"/>
          </w:tcPr>
          <w:p w14:paraId="278C07C4" w14:textId="77777777" w:rsidR="00A567A3" w:rsidRPr="0039428B" w:rsidRDefault="00A567A3" w:rsidP="00A567A3">
            <w:pPr>
              <w:jc w:val="center"/>
              <w:rPr>
                <w:rFonts w:ascii="Arial Narrow" w:hAnsi="Arial Narrow"/>
                <w:b/>
                <w:bCs/>
                <w:sz w:val="22"/>
                <w:szCs w:val="20"/>
              </w:rPr>
            </w:pPr>
          </w:p>
        </w:tc>
        <w:tc>
          <w:tcPr>
            <w:tcW w:w="1353" w:type="dxa"/>
          </w:tcPr>
          <w:p w14:paraId="4212C517" w14:textId="77777777" w:rsidR="00A567A3" w:rsidRPr="0039428B" w:rsidRDefault="00A567A3" w:rsidP="00A567A3">
            <w:pPr>
              <w:jc w:val="center"/>
              <w:rPr>
                <w:rFonts w:ascii="Arial Narrow" w:hAnsi="Arial Narrow"/>
                <w:b/>
                <w:bCs/>
                <w:sz w:val="22"/>
                <w:szCs w:val="20"/>
              </w:rPr>
            </w:pPr>
          </w:p>
        </w:tc>
        <w:tc>
          <w:tcPr>
            <w:tcW w:w="1611" w:type="dxa"/>
          </w:tcPr>
          <w:p w14:paraId="651FE9DB" w14:textId="77777777" w:rsidR="00A567A3" w:rsidRPr="0039428B" w:rsidRDefault="00A567A3" w:rsidP="00A567A3">
            <w:pPr>
              <w:jc w:val="center"/>
              <w:rPr>
                <w:rFonts w:ascii="Arial Narrow" w:hAnsi="Arial Narrow"/>
                <w:b/>
                <w:bCs/>
                <w:sz w:val="22"/>
                <w:szCs w:val="20"/>
              </w:rPr>
            </w:pPr>
          </w:p>
        </w:tc>
      </w:tr>
      <w:tr w:rsidR="00F6024C" w:rsidRPr="0039428B" w14:paraId="720FA790" w14:textId="77777777" w:rsidTr="00CE0D18">
        <w:trPr>
          <w:trHeight w:val="200"/>
          <w:jc w:val="center"/>
        </w:trPr>
        <w:tc>
          <w:tcPr>
            <w:tcW w:w="750" w:type="dxa"/>
            <w:vAlign w:val="center"/>
          </w:tcPr>
          <w:p w14:paraId="485B663A" w14:textId="4DE180D6" w:rsidR="00F6024C" w:rsidRDefault="00F6024C" w:rsidP="00F6024C">
            <w:pPr>
              <w:jc w:val="both"/>
              <w:rPr>
                <w:rFonts w:ascii="Arial Narrow" w:hAnsi="Arial Narrow"/>
                <w:b/>
                <w:bCs/>
                <w:sz w:val="22"/>
                <w:szCs w:val="20"/>
              </w:rPr>
            </w:pPr>
            <w:r>
              <w:rPr>
                <w:rFonts w:ascii="Arial Narrow" w:hAnsi="Arial Narrow"/>
                <w:b/>
                <w:bCs/>
                <w:sz w:val="22"/>
                <w:szCs w:val="20"/>
              </w:rPr>
              <w:t>05</w:t>
            </w:r>
          </w:p>
        </w:tc>
        <w:tc>
          <w:tcPr>
            <w:tcW w:w="5539" w:type="dxa"/>
            <w:vAlign w:val="center"/>
          </w:tcPr>
          <w:p w14:paraId="756D8F04" w14:textId="41147D18" w:rsidR="00F6024C" w:rsidRDefault="00F6024C" w:rsidP="00F6024C">
            <w:pPr>
              <w:jc w:val="both"/>
              <w:rPr>
                <w:rFonts w:ascii="Calibri" w:hAnsi="Calibri"/>
                <w:sz w:val="22"/>
                <w:szCs w:val="22"/>
                <w:lang w:val="en-GB" w:eastAsia="en-GB"/>
              </w:rPr>
            </w:pPr>
            <w:r w:rsidRPr="006773E4">
              <w:rPr>
                <w:rFonts w:ascii="Calibri" w:hAnsi="Calibri"/>
                <w:sz w:val="22"/>
                <w:szCs w:val="22"/>
                <w:lang w:val="en-GB" w:eastAsia="en-GB"/>
              </w:rPr>
              <w:t>Supply, delivery, and installation of</w:t>
            </w:r>
            <w:r>
              <w:rPr>
                <w:rFonts w:ascii="Calibri" w:hAnsi="Calibri"/>
                <w:sz w:val="22"/>
                <w:szCs w:val="22"/>
                <w:lang w:val="en-GB" w:eastAsia="en-GB"/>
              </w:rPr>
              <w:t xml:space="preserve"> </w:t>
            </w:r>
            <w:r w:rsidR="009F4815">
              <w:rPr>
                <w:rFonts w:ascii="Calibri" w:hAnsi="Calibri"/>
                <w:sz w:val="22"/>
                <w:szCs w:val="22"/>
                <w:lang w:val="en-GB" w:eastAsia="en-GB"/>
              </w:rPr>
              <w:t>62.</w:t>
            </w:r>
            <w:r>
              <w:rPr>
                <w:rFonts w:ascii="Calibri" w:hAnsi="Calibri"/>
                <w:sz w:val="22"/>
                <w:szCs w:val="22"/>
                <w:lang w:val="en-GB" w:eastAsia="en-GB"/>
              </w:rPr>
              <w:t>5</w:t>
            </w:r>
            <w:r w:rsidRPr="006773E4">
              <w:rPr>
                <w:rFonts w:ascii="Calibri" w:hAnsi="Calibri"/>
                <w:sz w:val="22"/>
                <w:szCs w:val="22"/>
                <w:lang w:val="en-GB" w:eastAsia="en-GB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n-GB" w:eastAsia="en-GB"/>
              </w:rPr>
              <w:t>k</w:t>
            </w:r>
            <w:r w:rsidRPr="006773E4">
              <w:rPr>
                <w:rFonts w:ascii="Calibri" w:hAnsi="Calibri"/>
                <w:sz w:val="22"/>
                <w:szCs w:val="22"/>
                <w:lang w:val="en-GB" w:eastAsia="en-GB"/>
              </w:rPr>
              <w:t xml:space="preserve">VA generators </w:t>
            </w:r>
            <w:r>
              <w:rPr>
                <w:rFonts w:ascii="Calibri" w:hAnsi="Calibri"/>
                <w:sz w:val="22"/>
                <w:szCs w:val="22"/>
                <w:lang w:val="en-GB" w:eastAsia="en-GB"/>
              </w:rPr>
              <w:t xml:space="preserve">including </w:t>
            </w:r>
            <w:r w:rsidR="005320FE" w:rsidRPr="005320FE">
              <w:rPr>
                <w:rFonts w:ascii="Calibri" w:hAnsi="Calibri"/>
                <w:sz w:val="22"/>
                <w:szCs w:val="22"/>
                <w:lang w:val="en-GB" w:eastAsia="en-GB"/>
              </w:rPr>
              <w:t>All cables (Power Cable and Control Cable), Earthing system, ATS, exhaust pipe and all necessary accessories</w:t>
            </w:r>
            <w:r>
              <w:rPr>
                <w:rFonts w:ascii="Calibri" w:hAnsi="Calibri"/>
                <w:sz w:val="22"/>
                <w:szCs w:val="22"/>
                <w:lang w:val="en-GB" w:eastAsia="en-GB"/>
              </w:rPr>
              <w:t xml:space="preserve"> as per Annex A</w:t>
            </w:r>
            <w:r w:rsidR="00414593">
              <w:rPr>
                <w:rFonts w:ascii="Calibri" w:hAnsi="Calibri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499" w:type="dxa"/>
            <w:vAlign w:val="center"/>
          </w:tcPr>
          <w:p w14:paraId="07148564" w14:textId="678A7DD5" w:rsidR="00F6024C" w:rsidRDefault="00F6024C" w:rsidP="00F6024C">
            <w:pPr>
              <w:jc w:val="center"/>
              <w:rPr>
                <w:rFonts w:ascii="Arial Narrow" w:hAnsi="Arial Narrow"/>
                <w:bCs/>
                <w:sz w:val="22"/>
                <w:szCs w:val="20"/>
              </w:rPr>
            </w:pPr>
            <w:r>
              <w:rPr>
                <w:rFonts w:ascii="Arial Narrow" w:hAnsi="Arial Narrow"/>
                <w:bCs/>
                <w:sz w:val="22"/>
                <w:szCs w:val="20"/>
              </w:rPr>
              <w:t>Unit</w:t>
            </w:r>
          </w:p>
        </w:tc>
        <w:tc>
          <w:tcPr>
            <w:tcW w:w="1041" w:type="dxa"/>
            <w:vAlign w:val="center"/>
          </w:tcPr>
          <w:p w14:paraId="394E0766" w14:textId="470A411A" w:rsidR="00F6024C" w:rsidRDefault="00F6024C" w:rsidP="00F6024C">
            <w:pPr>
              <w:jc w:val="center"/>
              <w:rPr>
                <w:rFonts w:ascii="Arial Narrow" w:hAnsi="Arial Narrow"/>
                <w:bCs/>
                <w:sz w:val="22"/>
                <w:szCs w:val="20"/>
              </w:rPr>
            </w:pPr>
            <w:r>
              <w:rPr>
                <w:rFonts w:ascii="Arial Narrow" w:hAnsi="Arial Narrow"/>
                <w:bCs/>
                <w:sz w:val="22"/>
                <w:szCs w:val="20"/>
              </w:rPr>
              <w:t>1</w:t>
            </w:r>
          </w:p>
        </w:tc>
        <w:tc>
          <w:tcPr>
            <w:tcW w:w="1980" w:type="dxa"/>
          </w:tcPr>
          <w:p w14:paraId="017EA522" w14:textId="77777777" w:rsidR="00F6024C" w:rsidRPr="0039428B" w:rsidRDefault="00F6024C" w:rsidP="00F6024C">
            <w:pPr>
              <w:jc w:val="center"/>
              <w:rPr>
                <w:rFonts w:ascii="Arial Narrow" w:hAnsi="Arial Narrow"/>
                <w:b/>
                <w:bCs/>
                <w:sz w:val="22"/>
                <w:szCs w:val="20"/>
              </w:rPr>
            </w:pPr>
          </w:p>
        </w:tc>
        <w:tc>
          <w:tcPr>
            <w:tcW w:w="1536" w:type="dxa"/>
          </w:tcPr>
          <w:p w14:paraId="7291AAFE" w14:textId="77777777" w:rsidR="00F6024C" w:rsidRPr="0039428B" w:rsidRDefault="00F6024C" w:rsidP="00F6024C">
            <w:pPr>
              <w:jc w:val="center"/>
              <w:rPr>
                <w:rFonts w:ascii="Arial Narrow" w:hAnsi="Arial Narrow"/>
                <w:b/>
                <w:bCs/>
                <w:sz w:val="22"/>
                <w:szCs w:val="20"/>
              </w:rPr>
            </w:pPr>
          </w:p>
        </w:tc>
        <w:tc>
          <w:tcPr>
            <w:tcW w:w="1353" w:type="dxa"/>
          </w:tcPr>
          <w:p w14:paraId="5959C178" w14:textId="77777777" w:rsidR="00F6024C" w:rsidRPr="0039428B" w:rsidRDefault="00F6024C" w:rsidP="00F6024C">
            <w:pPr>
              <w:jc w:val="center"/>
              <w:rPr>
                <w:rFonts w:ascii="Arial Narrow" w:hAnsi="Arial Narrow"/>
                <w:b/>
                <w:bCs/>
                <w:sz w:val="22"/>
                <w:szCs w:val="20"/>
              </w:rPr>
            </w:pPr>
          </w:p>
        </w:tc>
        <w:tc>
          <w:tcPr>
            <w:tcW w:w="1611" w:type="dxa"/>
          </w:tcPr>
          <w:p w14:paraId="635FECE3" w14:textId="77777777" w:rsidR="00F6024C" w:rsidRPr="0039428B" w:rsidRDefault="00F6024C" w:rsidP="00F6024C">
            <w:pPr>
              <w:jc w:val="center"/>
              <w:rPr>
                <w:rFonts w:ascii="Arial Narrow" w:hAnsi="Arial Narrow"/>
                <w:b/>
                <w:bCs/>
                <w:sz w:val="22"/>
                <w:szCs w:val="20"/>
              </w:rPr>
            </w:pPr>
          </w:p>
        </w:tc>
      </w:tr>
      <w:tr w:rsidR="00F6024C" w:rsidRPr="0039428B" w14:paraId="2BF7D741" w14:textId="77777777" w:rsidTr="00CE0D18">
        <w:trPr>
          <w:trHeight w:val="200"/>
          <w:jc w:val="center"/>
        </w:trPr>
        <w:tc>
          <w:tcPr>
            <w:tcW w:w="750" w:type="dxa"/>
            <w:vAlign w:val="center"/>
          </w:tcPr>
          <w:p w14:paraId="686CF0BC" w14:textId="3E086E75" w:rsidR="00F6024C" w:rsidRDefault="00414593" w:rsidP="00F6024C">
            <w:pPr>
              <w:jc w:val="both"/>
              <w:rPr>
                <w:rFonts w:ascii="Arial Narrow" w:hAnsi="Arial Narrow"/>
                <w:b/>
                <w:bCs/>
                <w:sz w:val="22"/>
                <w:szCs w:val="20"/>
              </w:rPr>
            </w:pPr>
            <w:r>
              <w:rPr>
                <w:rFonts w:ascii="Arial Narrow" w:hAnsi="Arial Narrow"/>
                <w:b/>
                <w:bCs/>
                <w:sz w:val="22"/>
                <w:szCs w:val="20"/>
              </w:rPr>
              <w:t>06</w:t>
            </w:r>
          </w:p>
        </w:tc>
        <w:tc>
          <w:tcPr>
            <w:tcW w:w="5539" w:type="dxa"/>
            <w:vAlign w:val="center"/>
          </w:tcPr>
          <w:p w14:paraId="365C4AE4" w14:textId="4F6D6BF3" w:rsidR="00F6024C" w:rsidRDefault="00F6024C" w:rsidP="00F6024C">
            <w:pPr>
              <w:jc w:val="both"/>
              <w:rPr>
                <w:rFonts w:ascii="Calibri" w:hAnsi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/>
                <w:sz w:val="22"/>
                <w:szCs w:val="22"/>
                <w:lang w:val="en-GB" w:eastAsia="en-GB"/>
              </w:rPr>
              <w:t xml:space="preserve">Supply &amp; delivery of </w:t>
            </w:r>
            <w:r w:rsidRPr="008D765E">
              <w:rPr>
                <w:rFonts w:ascii="Calibri" w:hAnsi="Calibri"/>
                <w:sz w:val="22"/>
                <w:szCs w:val="22"/>
                <w:lang w:val="en-GB" w:eastAsia="en-GB"/>
              </w:rPr>
              <w:t xml:space="preserve">Consumables </w:t>
            </w:r>
            <w:r>
              <w:rPr>
                <w:rFonts w:ascii="Calibri" w:hAnsi="Calibri"/>
                <w:sz w:val="22"/>
                <w:szCs w:val="22"/>
                <w:lang w:val="en-GB" w:eastAsia="en-GB"/>
              </w:rPr>
              <w:t xml:space="preserve">(including installation) </w:t>
            </w:r>
            <w:r w:rsidRPr="008D765E">
              <w:rPr>
                <w:rFonts w:ascii="Calibri" w:hAnsi="Calibri"/>
                <w:sz w:val="22"/>
                <w:szCs w:val="22"/>
                <w:lang w:val="en-GB" w:eastAsia="en-GB"/>
              </w:rPr>
              <w:t>for 400-hour maintenance service plan</w:t>
            </w:r>
            <w:r>
              <w:rPr>
                <w:rFonts w:ascii="Calibri" w:hAnsi="Calibri"/>
                <w:sz w:val="22"/>
                <w:szCs w:val="22"/>
                <w:lang w:val="en-GB" w:eastAsia="en-GB"/>
              </w:rPr>
              <w:t xml:space="preserve"> as per Annex A</w:t>
            </w:r>
            <w:r w:rsidR="00414593">
              <w:rPr>
                <w:rFonts w:ascii="Calibri" w:hAnsi="Calibri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499" w:type="dxa"/>
            <w:vAlign w:val="center"/>
          </w:tcPr>
          <w:p w14:paraId="0DB1EA91" w14:textId="420A6B4A" w:rsidR="00F6024C" w:rsidRDefault="00F6024C" w:rsidP="00F6024C">
            <w:pPr>
              <w:jc w:val="center"/>
              <w:rPr>
                <w:rFonts w:ascii="Arial Narrow" w:hAnsi="Arial Narrow"/>
                <w:bCs/>
                <w:sz w:val="22"/>
                <w:szCs w:val="20"/>
              </w:rPr>
            </w:pPr>
            <w:r>
              <w:rPr>
                <w:rFonts w:ascii="Arial Narrow" w:hAnsi="Arial Narrow"/>
                <w:bCs/>
                <w:sz w:val="22"/>
                <w:szCs w:val="20"/>
              </w:rPr>
              <w:t>Sets</w:t>
            </w:r>
          </w:p>
        </w:tc>
        <w:tc>
          <w:tcPr>
            <w:tcW w:w="1041" w:type="dxa"/>
            <w:vAlign w:val="center"/>
          </w:tcPr>
          <w:p w14:paraId="7D807911" w14:textId="24C2D5DE" w:rsidR="00F6024C" w:rsidRDefault="00F6024C" w:rsidP="00F6024C">
            <w:pPr>
              <w:jc w:val="center"/>
              <w:rPr>
                <w:rFonts w:ascii="Arial Narrow" w:hAnsi="Arial Narrow"/>
                <w:bCs/>
                <w:sz w:val="22"/>
                <w:szCs w:val="20"/>
              </w:rPr>
            </w:pPr>
            <w:r>
              <w:rPr>
                <w:rFonts w:ascii="Arial Narrow" w:hAnsi="Arial Narrow"/>
                <w:bCs/>
                <w:sz w:val="22"/>
                <w:szCs w:val="20"/>
              </w:rPr>
              <w:t>4</w:t>
            </w:r>
          </w:p>
        </w:tc>
        <w:tc>
          <w:tcPr>
            <w:tcW w:w="1980" w:type="dxa"/>
          </w:tcPr>
          <w:p w14:paraId="44B16A73" w14:textId="77777777" w:rsidR="00F6024C" w:rsidRPr="0039428B" w:rsidRDefault="00F6024C" w:rsidP="00F6024C">
            <w:pPr>
              <w:jc w:val="center"/>
              <w:rPr>
                <w:rFonts w:ascii="Arial Narrow" w:hAnsi="Arial Narrow"/>
                <w:b/>
                <w:bCs/>
                <w:sz w:val="22"/>
                <w:szCs w:val="20"/>
              </w:rPr>
            </w:pPr>
          </w:p>
        </w:tc>
        <w:tc>
          <w:tcPr>
            <w:tcW w:w="1536" w:type="dxa"/>
          </w:tcPr>
          <w:p w14:paraId="654D9F8F" w14:textId="77777777" w:rsidR="00F6024C" w:rsidRPr="0039428B" w:rsidRDefault="00F6024C" w:rsidP="00F6024C">
            <w:pPr>
              <w:jc w:val="center"/>
              <w:rPr>
                <w:rFonts w:ascii="Arial Narrow" w:hAnsi="Arial Narrow"/>
                <w:b/>
                <w:bCs/>
                <w:sz w:val="22"/>
                <w:szCs w:val="20"/>
              </w:rPr>
            </w:pPr>
          </w:p>
        </w:tc>
        <w:tc>
          <w:tcPr>
            <w:tcW w:w="1353" w:type="dxa"/>
          </w:tcPr>
          <w:p w14:paraId="6DEF0C5C" w14:textId="77777777" w:rsidR="00F6024C" w:rsidRPr="0039428B" w:rsidRDefault="00F6024C" w:rsidP="00F6024C">
            <w:pPr>
              <w:jc w:val="center"/>
              <w:rPr>
                <w:rFonts w:ascii="Arial Narrow" w:hAnsi="Arial Narrow"/>
                <w:b/>
                <w:bCs/>
                <w:sz w:val="22"/>
                <w:szCs w:val="20"/>
              </w:rPr>
            </w:pPr>
          </w:p>
        </w:tc>
        <w:tc>
          <w:tcPr>
            <w:tcW w:w="1611" w:type="dxa"/>
          </w:tcPr>
          <w:p w14:paraId="06BA1658" w14:textId="77777777" w:rsidR="00F6024C" w:rsidRPr="0039428B" w:rsidRDefault="00F6024C" w:rsidP="00F6024C">
            <w:pPr>
              <w:jc w:val="center"/>
              <w:rPr>
                <w:rFonts w:ascii="Arial Narrow" w:hAnsi="Arial Narrow"/>
                <w:b/>
                <w:bCs/>
                <w:sz w:val="22"/>
                <w:szCs w:val="20"/>
              </w:rPr>
            </w:pPr>
          </w:p>
        </w:tc>
      </w:tr>
      <w:tr w:rsidR="00F6024C" w:rsidRPr="0039428B" w14:paraId="7ADF8AD7" w14:textId="77777777" w:rsidTr="00CE0D18">
        <w:trPr>
          <w:trHeight w:val="200"/>
          <w:jc w:val="center"/>
        </w:trPr>
        <w:tc>
          <w:tcPr>
            <w:tcW w:w="750" w:type="dxa"/>
            <w:vAlign w:val="center"/>
          </w:tcPr>
          <w:p w14:paraId="6EA478AE" w14:textId="77C056EC" w:rsidR="00F6024C" w:rsidRDefault="00414593" w:rsidP="00F6024C">
            <w:pPr>
              <w:jc w:val="both"/>
              <w:rPr>
                <w:rFonts w:ascii="Arial Narrow" w:hAnsi="Arial Narrow"/>
                <w:b/>
                <w:bCs/>
                <w:sz w:val="22"/>
                <w:szCs w:val="20"/>
              </w:rPr>
            </w:pPr>
            <w:r>
              <w:rPr>
                <w:rFonts w:ascii="Arial Narrow" w:hAnsi="Arial Narrow"/>
                <w:b/>
                <w:bCs/>
                <w:sz w:val="22"/>
                <w:szCs w:val="20"/>
              </w:rPr>
              <w:t>07</w:t>
            </w:r>
          </w:p>
        </w:tc>
        <w:tc>
          <w:tcPr>
            <w:tcW w:w="5539" w:type="dxa"/>
            <w:vAlign w:val="center"/>
          </w:tcPr>
          <w:p w14:paraId="36B6AFE9" w14:textId="45674E09" w:rsidR="00F6024C" w:rsidRDefault="00F6024C" w:rsidP="00F6024C">
            <w:pPr>
              <w:jc w:val="both"/>
              <w:rPr>
                <w:rFonts w:ascii="Calibri" w:hAnsi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/>
                <w:sz w:val="22"/>
                <w:szCs w:val="22"/>
                <w:lang w:val="en-GB" w:eastAsia="en-GB"/>
              </w:rPr>
              <w:t xml:space="preserve">Supply &amp; delivery of </w:t>
            </w:r>
            <w:r w:rsidRPr="008D765E">
              <w:rPr>
                <w:rFonts w:ascii="Calibri" w:hAnsi="Calibri"/>
                <w:sz w:val="22"/>
                <w:szCs w:val="22"/>
                <w:lang w:val="en-GB" w:eastAsia="en-GB"/>
              </w:rPr>
              <w:t xml:space="preserve">Consumables </w:t>
            </w:r>
            <w:r w:rsidRPr="004D725E">
              <w:rPr>
                <w:rFonts w:ascii="Calibri" w:hAnsi="Calibri"/>
                <w:sz w:val="22"/>
                <w:szCs w:val="22"/>
                <w:lang w:val="en-GB" w:eastAsia="en-GB"/>
              </w:rPr>
              <w:t xml:space="preserve">(including installation) </w:t>
            </w:r>
            <w:r w:rsidRPr="008D765E">
              <w:rPr>
                <w:rFonts w:ascii="Calibri" w:hAnsi="Calibri"/>
                <w:sz w:val="22"/>
                <w:szCs w:val="22"/>
                <w:lang w:val="en-GB" w:eastAsia="en-GB"/>
              </w:rPr>
              <w:t>for</w:t>
            </w:r>
            <w:r>
              <w:rPr>
                <w:rFonts w:ascii="Calibri" w:hAnsi="Calibri"/>
                <w:sz w:val="22"/>
                <w:szCs w:val="22"/>
                <w:lang w:val="en-GB" w:eastAsia="en-GB"/>
              </w:rPr>
              <w:t xml:space="preserve"> </w:t>
            </w:r>
            <w:r w:rsidRPr="008D765E">
              <w:rPr>
                <w:rFonts w:ascii="Calibri" w:hAnsi="Calibri"/>
                <w:sz w:val="22"/>
                <w:szCs w:val="22"/>
                <w:lang w:val="en-GB" w:eastAsia="en-GB"/>
              </w:rPr>
              <w:t>2000</w:t>
            </w:r>
            <w:r>
              <w:rPr>
                <w:rFonts w:ascii="Calibri" w:hAnsi="Calibri"/>
                <w:sz w:val="22"/>
                <w:szCs w:val="22"/>
                <w:lang w:val="en-GB" w:eastAsia="en-GB"/>
              </w:rPr>
              <w:t>-</w:t>
            </w:r>
            <w:r w:rsidRPr="008D765E">
              <w:rPr>
                <w:rFonts w:ascii="Calibri" w:hAnsi="Calibri"/>
                <w:sz w:val="22"/>
                <w:szCs w:val="22"/>
                <w:lang w:val="en-GB" w:eastAsia="en-GB"/>
              </w:rPr>
              <w:t>hour maintenance service plan</w:t>
            </w:r>
            <w:r>
              <w:rPr>
                <w:rFonts w:ascii="Calibri" w:hAnsi="Calibri"/>
                <w:sz w:val="22"/>
                <w:szCs w:val="22"/>
                <w:lang w:val="en-GB" w:eastAsia="en-GB"/>
              </w:rPr>
              <w:t xml:space="preserve"> as per Annex A</w:t>
            </w:r>
            <w:r w:rsidR="00414593">
              <w:rPr>
                <w:rFonts w:ascii="Calibri" w:hAnsi="Calibri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499" w:type="dxa"/>
            <w:vAlign w:val="center"/>
          </w:tcPr>
          <w:p w14:paraId="19874B7F" w14:textId="70BA2529" w:rsidR="00F6024C" w:rsidRDefault="00F6024C" w:rsidP="00F6024C">
            <w:pPr>
              <w:jc w:val="center"/>
              <w:rPr>
                <w:rFonts w:ascii="Arial Narrow" w:hAnsi="Arial Narrow"/>
                <w:bCs/>
                <w:sz w:val="22"/>
                <w:szCs w:val="20"/>
              </w:rPr>
            </w:pPr>
            <w:r>
              <w:rPr>
                <w:rFonts w:ascii="Arial Narrow" w:hAnsi="Arial Narrow"/>
                <w:bCs/>
                <w:sz w:val="22"/>
                <w:szCs w:val="20"/>
              </w:rPr>
              <w:t>Sets</w:t>
            </w:r>
          </w:p>
        </w:tc>
        <w:tc>
          <w:tcPr>
            <w:tcW w:w="1041" w:type="dxa"/>
            <w:vAlign w:val="center"/>
          </w:tcPr>
          <w:p w14:paraId="76681668" w14:textId="303082D7" w:rsidR="00F6024C" w:rsidRDefault="00F6024C" w:rsidP="00F6024C">
            <w:pPr>
              <w:jc w:val="center"/>
              <w:rPr>
                <w:rFonts w:ascii="Arial Narrow" w:hAnsi="Arial Narrow"/>
                <w:bCs/>
                <w:sz w:val="22"/>
                <w:szCs w:val="20"/>
              </w:rPr>
            </w:pPr>
            <w:r>
              <w:rPr>
                <w:rFonts w:ascii="Arial Narrow" w:hAnsi="Arial Narrow"/>
                <w:bCs/>
                <w:sz w:val="22"/>
                <w:szCs w:val="20"/>
              </w:rPr>
              <w:t>2</w:t>
            </w:r>
          </w:p>
        </w:tc>
        <w:tc>
          <w:tcPr>
            <w:tcW w:w="1980" w:type="dxa"/>
          </w:tcPr>
          <w:p w14:paraId="12309ABB" w14:textId="77777777" w:rsidR="00F6024C" w:rsidRPr="0039428B" w:rsidRDefault="00F6024C" w:rsidP="00F6024C">
            <w:pPr>
              <w:jc w:val="center"/>
              <w:rPr>
                <w:rFonts w:ascii="Arial Narrow" w:hAnsi="Arial Narrow"/>
                <w:b/>
                <w:bCs/>
                <w:sz w:val="22"/>
                <w:szCs w:val="20"/>
              </w:rPr>
            </w:pPr>
          </w:p>
        </w:tc>
        <w:tc>
          <w:tcPr>
            <w:tcW w:w="1536" w:type="dxa"/>
          </w:tcPr>
          <w:p w14:paraId="6DACB0A7" w14:textId="77777777" w:rsidR="00F6024C" w:rsidRPr="0039428B" w:rsidRDefault="00F6024C" w:rsidP="00F6024C">
            <w:pPr>
              <w:jc w:val="center"/>
              <w:rPr>
                <w:rFonts w:ascii="Arial Narrow" w:hAnsi="Arial Narrow"/>
                <w:b/>
                <w:bCs/>
                <w:sz w:val="22"/>
                <w:szCs w:val="20"/>
              </w:rPr>
            </w:pPr>
          </w:p>
        </w:tc>
        <w:tc>
          <w:tcPr>
            <w:tcW w:w="1353" w:type="dxa"/>
          </w:tcPr>
          <w:p w14:paraId="1501E3C4" w14:textId="77777777" w:rsidR="00F6024C" w:rsidRPr="0039428B" w:rsidRDefault="00F6024C" w:rsidP="00F6024C">
            <w:pPr>
              <w:jc w:val="center"/>
              <w:rPr>
                <w:rFonts w:ascii="Arial Narrow" w:hAnsi="Arial Narrow"/>
                <w:b/>
                <w:bCs/>
                <w:sz w:val="22"/>
                <w:szCs w:val="20"/>
              </w:rPr>
            </w:pPr>
          </w:p>
        </w:tc>
        <w:tc>
          <w:tcPr>
            <w:tcW w:w="1611" w:type="dxa"/>
          </w:tcPr>
          <w:p w14:paraId="048B9BAA" w14:textId="77777777" w:rsidR="00F6024C" w:rsidRPr="0039428B" w:rsidRDefault="00F6024C" w:rsidP="00F6024C">
            <w:pPr>
              <w:jc w:val="center"/>
              <w:rPr>
                <w:rFonts w:ascii="Arial Narrow" w:hAnsi="Arial Narrow"/>
                <w:b/>
                <w:bCs/>
                <w:sz w:val="22"/>
                <w:szCs w:val="20"/>
              </w:rPr>
            </w:pPr>
          </w:p>
        </w:tc>
      </w:tr>
      <w:tr w:rsidR="00F6024C" w:rsidRPr="0039428B" w14:paraId="5EAD809B" w14:textId="77777777" w:rsidTr="00CE0D18">
        <w:trPr>
          <w:trHeight w:val="200"/>
          <w:jc w:val="center"/>
        </w:trPr>
        <w:tc>
          <w:tcPr>
            <w:tcW w:w="750" w:type="dxa"/>
            <w:vAlign w:val="center"/>
          </w:tcPr>
          <w:p w14:paraId="5899440D" w14:textId="578849BA" w:rsidR="00F6024C" w:rsidRDefault="00414593" w:rsidP="00F6024C">
            <w:pPr>
              <w:jc w:val="both"/>
              <w:rPr>
                <w:rFonts w:ascii="Arial Narrow" w:hAnsi="Arial Narrow"/>
                <w:b/>
                <w:bCs/>
                <w:sz w:val="22"/>
                <w:szCs w:val="20"/>
              </w:rPr>
            </w:pPr>
            <w:r>
              <w:rPr>
                <w:rFonts w:ascii="Arial Narrow" w:hAnsi="Arial Narrow"/>
                <w:b/>
                <w:bCs/>
                <w:sz w:val="22"/>
                <w:szCs w:val="20"/>
              </w:rPr>
              <w:t>08</w:t>
            </w:r>
          </w:p>
        </w:tc>
        <w:tc>
          <w:tcPr>
            <w:tcW w:w="5539" w:type="dxa"/>
            <w:vAlign w:val="center"/>
          </w:tcPr>
          <w:p w14:paraId="0AD48ECD" w14:textId="018EB10D" w:rsidR="00F6024C" w:rsidRDefault="00F6024C" w:rsidP="00F6024C">
            <w:pPr>
              <w:jc w:val="both"/>
              <w:rPr>
                <w:rFonts w:ascii="Calibri" w:hAnsi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/>
                <w:sz w:val="22"/>
                <w:szCs w:val="22"/>
                <w:lang w:val="en-GB" w:eastAsia="en-GB"/>
              </w:rPr>
              <w:t xml:space="preserve">Supply &amp; delivery of </w:t>
            </w:r>
            <w:r w:rsidRPr="008D765E">
              <w:rPr>
                <w:rFonts w:ascii="Calibri" w:hAnsi="Calibri"/>
                <w:sz w:val="22"/>
                <w:szCs w:val="22"/>
                <w:lang w:val="en-GB" w:eastAsia="en-GB"/>
              </w:rPr>
              <w:t xml:space="preserve">Consumables </w:t>
            </w:r>
            <w:r w:rsidRPr="004D725E">
              <w:rPr>
                <w:rFonts w:ascii="Calibri" w:hAnsi="Calibri"/>
                <w:sz w:val="22"/>
                <w:szCs w:val="22"/>
                <w:lang w:val="en-GB" w:eastAsia="en-GB"/>
              </w:rPr>
              <w:t xml:space="preserve">(including installation) </w:t>
            </w:r>
            <w:r w:rsidRPr="008D765E">
              <w:rPr>
                <w:rFonts w:ascii="Calibri" w:hAnsi="Calibri"/>
                <w:sz w:val="22"/>
                <w:szCs w:val="22"/>
                <w:lang w:val="en-GB" w:eastAsia="en-GB"/>
              </w:rPr>
              <w:t>for 4000</w:t>
            </w:r>
            <w:r>
              <w:rPr>
                <w:rFonts w:ascii="Calibri" w:hAnsi="Calibri"/>
                <w:sz w:val="22"/>
                <w:szCs w:val="22"/>
                <w:lang w:val="en-GB" w:eastAsia="en-GB"/>
              </w:rPr>
              <w:t>-</w:t>
            </w:r>
            <w:r w:rsidRPr="008D765E">
              <w:rPr>
                <w:rFonts w:ascii="Calibri" w:hAnsi="Calibri"/>
                <w:sz w:val="22"/>
                <w:szCs w:val="22"/>
                <w:lang w:val="en-GB" w:eastAsia="en-GB"/>
              </w:rPr>
              <w:t>hour maintenance service plan</w:t>
            </w:r>
            <w:r>
              <w:rPr>
                <w:rFonts w:ascii="Calibri" w:hAnsi="Calibri"/>
                <w:sz w:val="22"/>
                <w:szCs w:val="22"/>
                <w:lang w:val="en-GB" w:eastAsia="en-GB"/>
              </w:rPr>
              <w:t xml:space="preserve"> as per Annex A</w:t>
            </w:r>
            <w:r w:rsidR="00414593">
              <w:rPr>
                <w:rFonts w:ascii="Calibri" w:hAnsi="Calibri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499" w:type="dxa"/>
            <w:vAlign w:val="center"/>
          </w:tcPr>
          <w:p w14:paraId="17770D6A" w14:textId="4FC74D58" w:rsidR="00F6024C" w:rsidRDefault="00F6024C" w:rsidP="00F6024C">
            <w:pPr>
              <w:jc w:val="center"/>
              <w:rPr>
                <w:rFonts w:ascii="Arial Narrow" w:hAnsi="Arial Narrow"/>
                <w:bCs/>
                <w:sz w:val="22"/>
                <w:szCs w:val="20"/>
              </w:rPr>
            </w:pPr>
            <w:r>
              <w:rPr>
                <w:rFonts w:ascii="Arial Narrow" w:hAnsi="Arial Narrow"/>
                <w:bCs/>
                <w:sz w:val="22"/>
                <w:szCs w:val="20"/>
              </w:rPr>
              <w:t>Sets</w:t>
            </w:r>
          </w:p>
        </w:tc>
        <w:tc>
          <w:tcPr>
            <w:tcW w:w="1041" w:type="dxa"/>
            <w:vAlign w:val="center"/>
          </w:tcPr>
          <w:p w14:paraId="4D4A6529" w14:textId="2BEF01C3" w:rsidR="00F6024C" w:rsidRDefault="00F6024C" w:rsidP="00F6024C">
            <w:pPr>
              <w:jc w:val="center"/>
              <w:rPr>
                <w:rFonts w:ascii="Arial Narrow" w:hAnsi="Arial Narrow"/>
                <w:bCs/>
                <w:sz w:val="22"/>
                <w:szCs w:val="20"/>
              </w:rPr>
            </w:pPr>
            <w:r>
              <w:rPr>
                <w:rFonts w:ascii="Arial Narrow" w:hAnsi="Arial Narrow"/>
                <w:bCs/>
                <w:sz w:val="22"/>
                <w:szCs w:val="20"/>
              </w:rPr>
              <w:t>1</w:t>
            </w:r>
          </w:p>
        </w:tc>
        <w:tc>
          <w:tcPr>
            <w:tcW w:w="1980" w:type="dxa"/>
          </w:tcPr>
          <w:p w14:paraId="3A17C4F0" w14:textId="77777777" w:rsidR="00F6024C" w:rsidRPr="0039428B" w:rsidRDefault="00F6024C" w:rsidP="00F6024C">
            <w:pPr>
              <w:jc w:val="center"/>
              <w:rPr>
                <w:rFonts w:ascii="Arial Narrow" w:hAnsi="Arial Narrow"/>
                <w:b/>
                <w:bCs/>
                <w:sz w:val="22"/>
                <w:szCs w:val="20"/>
              </w:rPr>
            </w:pPr>
          </w:p>
        </w:tc>
        <w:tc>
          <w:tcPr>
            <w:tcW w:w="1536" w:type="dxa"/>
          </w:tcPr>
          <w:p w14:paraId="3CEB0C5F" w14:textId="77777777" w:rsidR="00F6024C" w:rsidRPr="0039428B" w:rsidRDefault="00F6024C" w:rsidP="00F6024C">
            <w:pPr>
              <w:jc w:val="center"/>
              <w:rPr>
                <w:rFonts w:ascii="Arial Narrow" w:hAnsi="Arial Narrow"/>
                <w:b/>
                <w:bCs/>
                <w:sz w:val="22"/>
                <w:szCs w:val="20"/>
              </w:rPr>
            </w:pPr>
          </w:p>
        </w:tc>
        <w:tc>
          <w:tcPr>
            <w:tcW w:w="1353" w:type="dxa"/>
          </w:tcPr>
          <w:p w14:paraId="2046628B" w14:textId="77777777" w:rsidR="00F6024C" w:rsidRPr="0039428B" w:rsidRDefault="00F6024C" w:rsidP="00F6024C">
            <w:pPr>
              <w:jc w:val="center"/>
              <w:rPr>
                <w:rFonts w:ascii="Arial Narrow" w:hAnsi="Arial Narrow"/>
                <w:b/>
                <w:bCs/>
                <w:sz w:val="22"/>
                <w:szCs w:val="20"/>
              </w:rPr>
            </w:pPr>
          </w:p>
        </w:tc>
        <w:tc>
          <w:tcPr>
            <w:tcW w:w="1611" w:type="dxa"/>
          </w:tcPr>
          <w:p w14:paraId="473F33A8" w14:textId="77777777" w:rsidR="00F6024C" w:rsidRPr="0039428B" w:rsidRDefault="00F6024C" w:rsidP="00F6024C">
            <w:pPr>
              <w:jc w:val="center"/>
              <w:rPr>
                <w:rFonts w:ascii="Arial Narrow" w:hAnsi="Arial Narrow"/>
                <w:b/>
                <w:bCs/>
                <w:sz w:val="22"/>
                <w:szCs w:val="20"/>
              </w:rPr>
            </w:pPr>
          </w:p>
        </w:tc>
      </w:tr>
    </w:tbl>
    <w:bookmarkEnd w:id="0"/>
    <w:p w14:paraId="0702A067" w14:textId="77777777" w:rsidR="00CE0D18" w:rsidRDefault="00C413C6" w:rsidP="00D911B4">
      <w:pPr>
        <w:tabs>
          <w:tab w:val="left" w:pos="341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</w:t>
      </w:r>
      <w:r w:rsidR="00167C94">
        <w:rPr>
          <w:rFonts w:ascii="Arial Narrow" w:hAnsi="Arial Narrow"/>
          <w:b/>
          <w:sz w:val="22"/>
          <w:szCs w:val="22"/>
        </w:rPr>
        <w:t xml:space="preserve">               </w:t>
      </w:r>
    </w:p>
    <w:p w14:paraId="05CBB88B" w14:textId="77777777" w:rsidR="001E6791" w:rsidRPr="00606DEB" w:rsidRDefault="00FD0679" w:rsidP="00D911B4">
      <w:pPr>
        <w:tabs>
          <w:tab w:val="left" w:pos="3410"/>
        </w:tabs>
        <w:jc w:val="both"/>
        <w:rPr>
          <w:rFonts w:ascii="Arial Narrow" w:hAnsi="Arial Narrow"/>
          <w:bCs/>
          <w:sz w:val="22"/>
          <w:szCs w:val="22"/>
        </w:rPr>
      </w:pPr>
      <w:r w:rsidRPr="00606DEB">
        <w:rPr>
          <w:rFonts w:ascii="Arial Narrow" w:hAnsi="Arial Narrow"/>
          <w:bCs/>
          <w:sz w:val="22"/>
          <w:szCs w:val="22"/>
        </w:rPr>
        <w:t xml:space="preserve">Note: </w:t>
      </w:r>
    </w:p>
    <w:p w14:paraId="0AD0424C" w14:textId="7C13BC29" w:rsidR="00167C94" w:rsidRPr="00606DEB" w:rsidRDefault="00606DEB" w:rsidP="001E6791">
      <w:pPr>
        <w:pStyle w:val="ListParagraph"/>
        <w:numPr>
          <w:ilvl w:val="0"/>
          <w:numId w:val="43"/>
        </w:numPr>
        <w:tabs>
          <w:tab w:val="left" w:pos="3410"/>
        </w:tabs>
        <w:jc w:val="both"/>
        <w:rPr>
          <w:rFonts w:ascii="Arial Narrow" w:hAnsi="Arial Narrow"/>
          <w:bCs/>
          <w:sz w:val="22"/>
          <w:szCs w:val="22"/>
        </w:rPr>
      </w:pPr>
      <w:r w:rsidRPr="00606DEB">
        <w:rPr>
          <w:rFonts w:ascii="Arial Narrow" w:hAnsi="Arial Narrow"/>
          <w:bCs/>
          <w:sz w:val="22"/>
          <w:szCs w:val="22"/>
        </w:rPr>
        <w:t>Expected d</w:t>
      </w:r>
      <w:r w:rsidR="00FD0679" w:rsidRPr="00606DEB">
        <w:rPr>
          <w:rFonts w:ascii="Arial Narrow" w:hAnsi="Arial Narrow"/>
          <w:bCs/>
          <w:sz w:val="22"/>
          <w:szCs w:val="22"/>
        </w:rPr>
        <w:t xml:space="preserve">elivery lead time </w:t>
      </w:r>
      <w:r w:rsidRPr="00606DEB">
        <w:rPr>
          <w:rFonts w:ascii="Arial Narrow" w:hAnsi="Arial Narrow"/>
          <w:bCs/>
          <w:sz w:val="22"/>
          <w:szCs w:val="22"/>
        </w:rPr>
        <w:t xml:space="preserve">within </w:t>
      </w:r>
      <w:r w:rsidR="002C4D96">
        <w:rPr>
          <w:rFonts w:ascii="Arial Narrow" w:hAnsi="Arial Narrow"/>
          <w:bCs/>
          <w:sz w:val="22"/>
          <w:szCs w:val="22"/>
        </w:rPr>
        <w:t>4</w:t>
      </w:r>
      <w:r w:rsidR="006800ED" w:rsidRPr="00606DEB">
        <w:rPr>
          <w:rFonts w:ascii="Arial Narrow" w:hAnsi="Arial Narrow"/>
          <w:bCs/>
          <w:sz w:val="22"/>
          <w:szCs w:val="22"/>
        </w:rPr>
        <w:t>5</w:t>
      </w:r>
      <w:r w:rsidR="00FD0679" w:rsidRPr="00606DEB">
        <w:rPr>
          <w:rFonts w:ascii="Arial Narrow" w:hAnsi="Arial Narrow"/>
          <w:bCs/>
          <w:sz w:val="22"/>
          <w:szCs w:val="22"/>
        </w:rPr>
        <w:t xml:space="preserve"> (</w:t>
      </w:r>
      <w:r w:rsidR="002C4D96">
        <w:rPr>
          <w:rFonts w:ascii="Arial Narrow" w:hAnsi="Arial Narrow"/>
          <w:bCs/>
          <w:sz w:val="22"/>
          <w:szCs w:val="22"/>
        </w:rPr>
        <w:t>forty</w:t>
      </w:r>
      <w:r w:rsidR="006800ED" w:rsidRPr="00606DEB">
        <w:rPr>
          <w:rFonts w:ascii="Arial Narrow" w:hAnsi="Arial Narrow"/>
          <w:bCs/>
          <w:sz w:val="22"/>
          <w:szCs w:val="22"/>
        </w:rPr>
        <w:t>-five</w:t>
      </w:r>
      <w:r w:rsidR="00FD0679" w:rsidRPr="00606DEB">
        <w:rPr>
          <w:rFonts w:ascii="Arial Narrow" w:hAnsi="Arial Narrow"/>
          <w:bCs/>
          <w:sz w:val="22"/>
          <w:szCs w:val="22"/>
        </w:rPr>
        <w:t xml:space="preserve">) days from </w:t>
      </w:r>
      <w:r w:rsidRPr="00606DEB">
        <w:rPr>
          <w:rFonts w:ascii="Arial Narrow" w:hAnsi="Arial Narrow"/>
          <w:bCs/>
          <w:sz w:val="22"/>
          <w:szCs w:val="22"/>
        </w:rPr>
        <w:t>issuance of Purchase</w:t>
      </w:r>
      <w:r w:rsidR="00FD0679" w:rsidRPr="00606DEB">
        <w:rPr>
          <w:rFonts w:ascii="Arial Narrow" w:hAnsi="Arial Narrow"/>
          <w:bCs/>
          <w:sz w:val="22"/>
          <w:szCs w:val="22"/>
        </w:rPr>
        <w:t xml:space="preserve"> order. Bidders offering longer lead time </w:t>
      </w:r>
      <w:r w:rsidRPr="00606DEB">
        <w:rPr>
          <w:rFonts w:ascii="Arial Narrow" w:hAnsi="Arial Narrow"/>
          <w:bCs/>
          <w:sz w:val="22"/>
          <w:szCs w:val="22"/>
        </w:rPr>
        <w:t xml:space="preserve">may </w:t>
      </w:r>
      <w:r w:rsidR="00FD0679" w:rsidRPr="00606DEB">
        <w:rPr>
          <w:rFonts w:ascii="Arial Narrow" w:hAnsi="Arial Narrow"/>
          <w:bCs/>
          <w:sz w:val="22"/>
          <w:szCs w:val="22"/>
        </w:rPr>
        <w:t>not be considered.</w:t>
      </w:r>
    </w:p>
    <w:p w14:paraId="2E354E1C" w14:textId="6484DA85" w:rsidR="001E6791" w:rsidRPr="00606DEB" w:rsidRDefault="0032426F" w:rsidP="001E6791">
      <w:pPr>
        <w:pStyle w:val="ListParagraph"/>
        <w:numPr>
          <w:ilvl w:val="0"/>
          <w:numId w:val="43"/>
        </w:numPr>
        <w:tabs>
          <w:tab w:val="left" w:pos="3410"/>
        </w:tabs>
        <w:jc w:val="both"/>
        <w:rPr>
          <w:rFonts w:ascii="Arial Narrow" w:hAnsi="Arial Narrow"/>
          <w:bCs/>
          <w:sz w:val="22"/>
          <w:szCs w:val="22"/>
        </w:rPr>
      </w:pPr>
      <w:r w:rsidRPr="00606DEB">
        <w:rPr>
          <w:rFonts w:ascii="Arial Narrow" w:hAnsi="Arial Narrow"/>
          <w:bCs/>
          <w:sz w:val="22"/>
          <w:szCs w:val="22"/>
        </w:rPr>
        <w:t xml:space="preserve">Awarded bidders will </w:t>
      </w:r>
      <w:r w:rsidR="00602362" w:rsidRPr="00606DEB">
        <w:rPr>
          <w:rFonts w:ascii="Arial Narrow" w:hAnsi="Arial Narrow"/>
          <w:bCs/>
          <w:sz w:val="22"/>
          <w:szCs w:val="22"/>
        </w:rPr>
        <w:t xml:space="preserve">maintain the </w:t>
      </w:r>
      <w:r w:rsidR="00124C96" w:rsidRPr="00606DEB">
        <w:rPr>
          <w:rFonts w:ascii="Arial Narrow" w:hAnsi="Arial Narrow"/>
          <w:bCs/>
          <w:sz w:val="22"/>
          <w:szCs w:val="22"/>
        </w:rPr>
        <w:t xml:space="preserve">stock of </w:t>
      </w:r>
      <w:r w:rsidR="00602362" w:rsidRPr="00606DEB">
        <w:rPr>
          <w:rFonts w:ascii="Arial Narrow" w:hAnsi="Arial Narrow"/>
          <w:bCs/>
          <w:sz w:val="22"/>
          <w:szCs w:val="22"/>
        </w:rPr>
        <w:t>consumable items require (</w:t>
      </w:r>
      <w:r w:rsidR="00124C96" w:rsidRPr="00606DEB">
        <w:rPr>
          <w:rFonts w:ascii="Arial Narrow" w:hAnsi="Arial Narrow"/>
          <w:bCs/>
          <w:sz w:val="22"/>
          <w:szCs w:val="22"/>
        </w:rPr>
        <w:t>SL # 02,03</w:t>
      </w:r>
      <w:r w:rsidR="00A70661">
        <w:rPr>
          <w:rFonts w:ascii="Arial Narrow" w:hAnsi="Arial Narrow"/>
          <w:bCs/>
          <w:sz w:val="22"/>
          <w:szCs w:val="22"/>
        </w:rPr>
        <w:t>,</w:t>
      </w:r>
      <w:r w:rsidR="00124C96" w:rsidRPr="00606DEB">
        <w:rPr>
          <w:rFonts w:ascii="Arial Narrow" w:hAnsi="Arial Narrow"/>
          <w:bCs/>
          <w:sz w:val="22"/>
          <w:szCs w:val="22"/>
        </w:rPr>
        <w:t xml:space="preserve"> 04</w:t>
      </w:r>
      <w:r w:rsidR="00A70661">
        <w:rPr>
          <w:rFonts w:ascii="Arial Narrow" w:hAnsi="Arial Narrow"/>
          <w:bCs/>
          <w:sz w:val="22"/>
          <w:szCs w:val="22"/>
        </w:rPr>
        <w:t>,06,07</w:t>
      </w:r>
      <w:r w:rsidR="00260AE8">
        <w:rPr>
          <w:rFonts w:ascii="Arial Narrow" w:hAnsi="Arial Narrow"/>
          <w:bCs/>
          <w:sz w:val="22"/>
          <w:szCs w:val="22"/>
        </w:rPr>
        <w:t xml:space="preserve"> &amp; </w:t>
      </w:r>
      <w:r w:rsidR="00A70661">
        <w:rPr>
          <w:rFonts w:ascii="Arial Narrow" w:hAnsi="Arial Narrow"/>
          <w:bCs/>
          <w:sz w:val="22"/>
          <w:szCs w:val="22"/>
        </w:rPr>
        <w:t>08</w:t>
      </w:r>
      <w:r w:rsidR="00124C96" w:rsidRPr="00606DEB">
        <w:rPr>
          <w:rFonts w:ascii="Arial Narrow" w:hAnsi="Arial Narrow"/>
          <w:bCs/>
          <w:sz w:val="22"/>
          <w:szCs w:val="22"/>
        </w:rPr>
        <w:t xml:space="preserve">) </w:t>
      </w:r>
      <w:r w:rsidR="001B7610" w:rsidRPr="00606DEB">
        <w:rPr>
          <w:rFonts w:ascii="Arial Narrow" w:hAnsi="Arial Narrow"/>
          <w:bCs/>
          <w:sz w:val="22"/>
          <w:szCs w:val="22"/>
        </w:rPr>
        <w:t>in their custody</w:t>
      </w:r>
      <w:r w:rsidR="000F4582" w:rsidRPr="00606DEB">
        <w:rPr>
          <w:rFonts w:ascii="Arial Narrow" w:hAnsi="Arial Narrow"/>
          <w:bCs/>
          <w:sz w:val="22"/>
          <w:szCs w:val="22"/>
        </w:rPr>
        <w:t xml:space="preserve"> and </w:t>
      </w:r>
      <w:r w:rsidR="00047042" w:rsidRPr="00606DEB">
        <w:rPr>
          <w:rFonts w:ascii="Arial Narrow" w:hAnsi="Arial Narrow"/>
          <w:bCs/>
          <w:sz w:val="22"/>
          <w:szCs w:val="22"/>
        </w:rPr>
        <w:t>they will use the consumables during maintenance.</w:t>
      </w:r>
    </w:p>
    <w:p w14:paraId="246B7DB0" w14:textId="4AC19D3B" w:rsidR="0035544D" w:rsidRPr="00606DEB" w:rsidRDefault="0035544D" w:rsidP="00D911B4">
      <w:pPr>
        <w:tabs>
          <w:tab w:val="left" w:pos="3410"/>
        </w:tabs>
        <w:jc w:val="both"/>
        <w:rPr>
          <w:rFonts w:ascii="Arial Narrow" w:hAnsi="Arial Narrow"/>
          <w:b/>
          <w:sz w:val="22"/>
          <w:szCs w:val="22"/>
        </w:rPr>
      </w:pPr>
    </w:p>
    <w:p w14:paraId="00B9C78A" w14:textId="77777777" w:rsidR="0035544D" w:rsidRDefault="0035544D" w:rsidP="00D911B4">
      <w:pPr>
        <w:tabs>
          <w:tab w:val="left" w:pos="3410"/>
        </w:tabs>
        <w:jc w:val="both"/>
        <w:rPr>
          <w:rFonts w:ascii="Arial Narrow" w:hAnsi="Arial Narrow"/>
          <w:b/>
          <w:color w:val="FF0000"/>
          <w:sz w:val="22"/>
          <w:szCs w:val="22"/>
        </w:rPr>
      </w:pPr>
    </w:p>
    <w:p w14:paraId="6A08C333" w14:textId="77777777" w:rsidR="00496ACC" w:rsidRDefault="00496ACC" w:rsidP="00D911B4">
      <w:pPr>
        <w:tabs>
          <w:tab w:val="left" w:pos="3410"/>
        </w:tabs>
        <w:jc w:val="both"/>
        <w:rPr>
          <w:rFonts w:ascii="Arial Narrow" w:hAnsi="Arial Narrow"/>
          <w:b/>
          <w:color w:val="FF0000"/>
          <w:sz w:val="22"/>
          <w:szCs w:val="22"/>
        </w:rPr>
      </w:pPr>
    </w:p>
    <w:p w14:paraId="593E4C43" w14:textId="77777777" w:rsidR="00496ACC" w:rsidRDefault="00496ACC" w:rsidP="00D911B4">
      <w:pPr>
        <w:tabs>
          <w:tab w:val="left" w:pos="3410"/>
        </w:tabs>
        <w:jc w:val="both"/>
        <w:rPr>
          <w:rFonts w:ascii="Arial Narrow" w:hAnsi="Arial Narrow"/>
          <w:b/>
          <w:color w:val="FF0000"/>
          <w:sz w:val="22"/>
          <w:szCs w:val="22"/>
        </w:rPr>
      </w:pPr>
    </w:p>
    <w:p w14:paraId="1B6D7FF5" w14:textId="77777777" w:rsidR="00496ACC" w:rsidRDefault="00496ACC" w:rsidP="00D911B4">
      <w:pPr>
        <w:tabs>
          <w:tab w:val="left" w:pos="3410"/>
        </w:tabs>
        <w:jc w:val="both"/>
        <w:rPr>
          <w:rFonts w:ascii="Arial Narrow" w:hAnsi="Arial Narrow"/>
          <w:b/>
          <w:color w:val="FF0000"/>
          <w:sz w:val="22"/>
          <w:szCs w:val="22"/>
        </w:rPr>
      </w:pPr>
    </w:p>
    <w:p w14:paraId="722E7D7E" w14:textId="77777777" w:rsidR="00496ACC" w:rsidRDefault="00496ACC" w:rsidP="00D911B4">
      <w:pPr>
        <w:tabs>
          <w:tab w:val="left" w:pos="3410"/>
        </w:tabs>
        <w:jc w:val="both"/>
        <w:rPr>
          <w:rFonts w:ascii="Arial Narrow" w:hAnsi="Arial Narrow"/>
          <w:b/>
          <w:color w:val="FF0000"/>
          <w:sz w:val="22"/>
          <w:szCs w:val="22"/>
        </w:rPr>
      </w:pPr>
    </w:p>
    <w:p w14:paraId="69A91096" w14:textId="77777777" w:rsidR="00496ACC" w:rsidRDefault="00496ACC" w:rsidP="00D911B4">
      <w:pPr>
        <w:tabs>
          <w:tab w:val="left" w:pos="3410"/>
        </w:tabs>
        <w:jc w:val="both"/>
        <w:rPr>
          <w:rFonts w:ascii="Arial Narrow" w:hAnsi="Arial Narrow"/>
          <w:b/>
          <w:color w:val="FF0000"/>
          <w:sz w:val="22"/>
          <w:szCs w:val="22"/>
        </w:rPr>
      </w:pPr>
    </w:p>
    <w:p w14:paraId="704A30A1" w14:textId="77777777" w:rsidR="00496ACC" w:rsidRDefault="00496ACC" w:rsidP="00D911B4">
      <w:pPr>
        <w:tabs>
          <w:tab w:val="left" w:pos="3410"/>
        </w:tabs>
        <w:jc w:val="both"/>
        <w:rPr>
          <w:rFonts w:ascii="Arial Narrow" w:hAnsi="Arial Narrow"/>
          <w:b/>
          <w:color w:val="FF0000"/>
          <w:sz w:val="22"/>
          <w:szCs w:val="22"/>
        </w:rPr>
      </w:pPr>
    </w:p>
    <w:p w14:paraId="3756479B" w14:textId="77777777" w:rsidR="00496ACC" w:rsidRDefault="00496ACC" w:rsidP="00D911B4">
      <w:pPr>
        <w:tabs>
          <w:tab w:val="left" w:pos="3410"/>
        </w:tabs>
        <w:jc w:val="both"/>
        <w:rPr>
          <w:rFonts w:ascii="Arial Narrow" w:hAnsi="Arial Narrow"/>
          <w:b/>
          <w:color w:val="FF0000"/>
          <w:sz w:val="22"/>
          <w:szCs w:val="22"/>
        </w:rPr>
      </w:pPr>
    </w:p>
    <w:p w14:paraId="6CBF4F78" w14:textId="77777777" w:rsidR="00496ACC" w:rsidRPr="006800ED" w:rsidRDefault="00496ACC" w:rsidP="00D911B4">
      <w:pPr>
        <w:tabs>
          <w:tab w:val="left" w:pos="3410"/>
        </w:tabs>
        <w:jc w:val="both"/>
        <w:rPr>
          <w:rFonts w:ascii="Arial Narrow" w:hAnsi="Arial Narrow"/>
          <w:b/>
          <w:color w:val="FF0000"/>
          <w:sz w:val="22"/>
          <w:szCs w:val="22"/>
        </w:rPr>
      </w:pPr>
    </w:p>
    <w:tbl>
      <w:tblPr>
        <w:tblW w:w="8152" w:type="dxa"/>
        <w:tblInd w:w="1549" w:type="dxa"/>
        <w:tblLayout w:type="fixed"/>
        <w:tblLook w:val="04A0" w:firstRow="1" w:lastRow="0" w:firstColumn="1" w:lastColumn="0" w:noHBand="0" w:noVBand="1"/>
      </w:tblPr>
      <w:tblGrid>
        <w:gridCol w:w="3971"/>
        <w:gridCol w:w="4181"/>
      </w:tblGrid>
      <w:tr w:rsidR="00C103AE" w:rsidRPr="00083E0C" w14:paraId="77FAFEB5" w14:textId="77777777" w:rsidTr="00C103AE">
        <w:trPr>
          <w:trHeight w:val="378"/>
        </w:trPr>
        <w:tc>
          <w:tcPr>
            <w:tcW w:w="3971" w:type="dxa"/>
            <w:shd w:val="clear" w:color="auto" w:fill="auto"/>
            <w:vAlign w:val="bottom"/>
          </w:tcPr>
          <w:p w14:paraId="759222F7" w14:textId="77777777" w:rsidR="00C103AE" w:rsidRPr="003A4655" w:rsidRDefault="00C103AE" w:rsidP="00C103AE">
            <w:pPr>
              <w:tabs>
                <w:tab w:val="left" w:pos="3410"/>
              </w:tabs>
              <w:spacing w:before="24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A4655">
              <w:rPr>
                <w:rFonts w:ascii="Arial Narrow" w:hAnsi="Arial Narrow"/>
                <w:sz w:val="22"/>
                <w:szCs w:val="22"/>
              </w:rPr>
              <w:t>NAME</w:t>
            </w:r>
          </w:p>
        </w:tc>
        <w:tc>
          <w:tcPr>
            <w:tcW w:w="4181" w:type="dxa"/>
            <w:tcBorders>
              <w:bottom w:val="single" w:sz="4" w:space="0" w:color="auto"/>
            </w:tcBorders>
            <w:shd w:val="clear" w:color="auto" w:fill="auto"/>
          </w:tcPr>
          <w:p w14:paraId="025452D9" w14:textId="77777777" w:rsidR="00C103AE" w:rsidRPr="003A4655" w:rsidRDefault="00C103AE" w:rsidP="00C103AE">
            <w:pPr>
              <w:tabs>
                <w:tab w:val="left" w:pos="3410"/>
              </w:tabs>
              <w:spacing w:before="24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103AE" w:rsidRPr="00083E0C" w14:paraId="48254DA7" w14:textId="77777777" w:rsidTr="00C103AE">
        <w:trPr>
          <w:trHeight w:val="366"/>
        </w:trPr>
        <w:tc>
          <w:tcPr>
            <w:tcW w:w="3971" w:type="dxa"/>
            <w:shd w:val="clear" w:color="auto" w:fill="auto"/>
            <w:vAlign w:val="bottom"/>
          </w:tcPr>
          <w:p w14:paraId="730A6894" w14:textId="77777777" w:rsidR="00C103AE" w:rsidRPr="003A4655" w:rsidRDefault="00C103AE" w:rsidP="00C103AE">
            <w:pPr>
              <w:tabs>
                <w:tab w:val="left" w:pos="3410"/>
              </w:tabs>
              <w:spacing w:before="24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A4655">
              <w:rPr>
                <w:rFonts w:ascii="Arial Narrow" w:hAnsi="Arial Narrow"/>
                <w:sz w:val="22"/>
                <w:szCs w:val="22"/>
              </w:rPr>
              <w:t>VALIDITY OF OFFER:</w:t>
            </w:r>
          </w:p>
        </w:tc>
        <w:tc>
          <w:tcPr>
            <w:tcW w:w="4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5AEC39" w14:textId="77777777" w:rsidR="00C103AE" w:rsidRPr="003A4655" w:rsidRDefault="00C103AE" w:rsidP="00C103AE">
            <w:pPr>
              <w:tabs>
                <w:tab w:val="left" w:pos="3410"/>
              </w:tabs>
              <w:spacing w:before="24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103AE" w:rsidRPr="00083E0C" w14:paraId="5373424A" w14:textId="77777777" w:rsidTr="00C103AE">
        <w:trPr>
          <w:trHeight w:val="366"/>
        </w:trPr>
        <w:tc>
          <w:tcPr>
            <w:tcW w:w="3971" w:type="dxa"/>
            <w:shd w:val="clear" w:color="auto" w:fill="auto"/>
            <w:vAlign w:val="bottom"/>
          </w:tcPr>
          <w:p w14:paraId="5A20DEC0" w14:textId="77777777" w:rsidR="00C103AE" w:rsidRPr="003A4655" w:rsidRDefault="00C103AE" w:rsidP="00C103AE">
            <w:pPr>
              <w:tabs>
                <w:tab w:val="left" w:pos="3410"/>
              </w:tabs>
              <w:spacing w:before="24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A4655">
              <w:rPr>
                <w:rFonts w:ascii="Arial Narrow" w:hAnsi="Arial Narrow"/>
                <w:sz w:val="22"/>
                <w:szCs w:val="22"/>
              </w:rPr>
              <w:t>IN THE CAPACITY OF:</w:t>
            </w:r>
          </w:p>
        </w:tc>
        <w:tc>
          <w:tcPr>
            <w:tcW w:w="4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E58D9" w14:textId="77777777" w:rsidR="00C103AE" w:rsidRPr="003A4655" w:rsidRDefault="00C103AE" w:rsidP="00C103AE">
            <w:pPr>
              <w:tabs>
                <w:tab w:val="left" w:pos="3410"/>
              </w:tabs>
              <w:spacing w:before="24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103AE" w:rsidRPr="00083E0C" w14:paraId="69F870C0" w14:textId="77777777" w:rsidTr="00C103AE">
        <w:trPr>
          <w:trHeight w:val="733"/>
        </w:trPr>
        <w:tc>
          <w:tcPr>
            <w:tcW w:w="3971" w:type="dxa"/>
            <w:shd w:val="clear" w:color="auto" w:fill="auto"/>
            <w:vAlign w:val="bottom"/>
          </w:tcPr>
          <w:p w14:paraId="07C2F956" w14:textId="77777777" w:rsidR="00C103AE" w:rsidRPr="003A4655" w:rsidRDefault="00C103AE" w:rsidP="00C103AE">
            <w:pPr>
              <w:spacing w:before="24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A4655">
              <w:rPr>
                <w:rFonts w:ascii="Arial Narrow" w:hAnsi="Arial Narrow"/>
                <w:sz w:val="22"/>
                <w:szCs w:val="22"/>
              </w:rPr>
              <w:t xml:space="preserve">DULY AUTHORIZED TO SIGN </w:t>
            </w:r>
            <w:smartTag w:uri="urn:schemas-microsoft-com:office:smarttags" w:element="stockticker">
              <w:r w:rsidRPr="003A4655">
                <w:rPr>
                  <w:rFonts w:ascii="Arial Narrow" w:hAnsi="Arial Narrow"/>
                  <w:sz w:val="22"/>
                  <w:szCs w:val="22"/>
                </w:rPr>
                <w:t>BID</w:t>
              </w:r>
            </w:smartTag>
            <w:r w:rsidRPr="003A4655">
              <w:rPr>
                <w:rFonts w:ascii="Arial Narrow" w:hAnsi="Arial Narrow"/>
                <w:sz w:val="22"/>
                <w:szCs w:val="22"/>
              </w:rPr>
              <w:t xml:space="preserve"> FOR</w:t>
            </w:r>
          </w:p>
          <w:p w14:paraId="5DE413A9" w14:textId="77777777" w:rsidR="00C103AE" w:rsidRPr="003A4655" w:rsidRDefault="00C103AE" w:rsidP="00C103AE">
            <w:pPr>
              <w:spacing w:before="24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A4655">
              <w:rPr>
                <w:rFonts w:ascii="Arial Narrow" w:hAnsi="Arial Narrow"/>
                <w:sz w:val="22"/>
                <w:szCs w:val="22"/>
              </w:rPr>
              <w:t>AND ON BEHALF OF:</w:t>
            </w:r>
          </w:p>
        </w:tc>
        <w:tc>
          <w:tcPr>
            <w:tcW w:w="4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D315CF" w14:textId="77777777" w:rsidR="00C103AE" w:rsidRPr="003A4655" w:rsidRDefault="00C103AE" w:rsidP="00C103AE">
            <w:pPr>
              <w:tabs>
                <w:tab w:val="left" w:pos="3410"/>
              </w:tabs>
              <w:spacing w:before="24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103AE" w:rsidRPr="00083E0C" w14:paraId="6B7DA281" w14:textId="77777777" w:rsidTr="00C103AE">
        <w:trPr>
          <w:trHeight w:val="366"/>
        </w:trPr>
        <w:tc>
          <w:tcPr>
            <w:tcW w:w="3971" w:type="dxa"/>
            <w:shd w:val="clear" w:color="auto" w:fill="auto"/>
            <w:vAlign w:val="bottom"/>
          </w:tcPr>
          <w:p w14:paraId="7B0A6BAF" w14:textId="77777777" w:rsidR="00C103AE" w:rsidRPr="003A4655" w:rsidRDefault="00C103AE" w:rsidP="00C103AE">
            <w:pPr>
              <w:tabs>
                <w:tab w:val="left" w:pos="3410"/>
              </w:tabs>
              <w:spacing w:before="24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3A4655">
              <w:rPr>
                <w:rFonts w:ascii="Arial Narrow" w:hAnsi="Arial Narrow"/>
                <w:sz w:val="22"/>
                <w:szCs w:val="22"/>
              </w:rPr>
              <w:t>DATE:</w:t>
            </w:r>
          </w:p>
        </w:tc>
        <w:tc>
          <w:tcPr>
            <w:tcW w:w="4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D21507" w14:textId="77777777" w:rsidR="00C103AE" w:rsidRPr="003A4655" w:rsidRDefault="00C103AE" w:rsidP="00C103AE">
            <w:pPr>
              <w:tabs>
                <w:tab w:val="left" w:pos="3410"/>
              </w:tabs>
              <w:spacing w:before="24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103AE" w:rsidRPr="00083E0C" w14:paraId="5914D9EA" w14:textId="77777777" w:rsidTr="00C103AE">
        <w:trPr>
          <w:trHeight w:val="67"/>
        </w:trPr>
        <w:tc>
          <w:tcPr>
            <w:tcW w:w="3971" w:type="dxa"/>
            <w:shd w:val="clear" w:color="auto" w:fill="auto"/>
            <w:vAlign w:val="bottom"/>
          </w:tcPr>
          <w:p w14:paraId="4DD01D75" w14:textId="77777777" w:rsidR="00C103AE" w:rsidRPr="003A4655" w:rsidRDefault="00C103AE" w:rsidP="00C103AE">
            <w:pPr>
              <w:spacing w:before="24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A4655">
              <w:rPr>
                <w:rFonts w:ascii="Arial Narrow" w:hAnsi="Arial Narrow"/>
                <w:sz w:val="22"/>
                <w:szCs w:val="22"/>
              </w:rPr>
              <w:t>OFFICIAL STAMP:</w:t>
            </w:r>
          </w:p>
        </w:tc>
        <w:tc>
          <w:tcPr>
            <w:tcW w:w="4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6EF3D" w14:textId="77777777" w:rsidR="00C103AE" w:rsidRPr="003A4655" w:rsidRDefault="00C103AE" w:rsidP="00C103AE">
            <w:pPr>
              <w:tabs>
                <w:tab w:val="left" w:pos="3410"/>
              </w:tabs>
              <w:spacing w:before="24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FF8CF49" w14:textId="77777777" w:rsidR="00C103AE" w:rsidRPr="0039428B" w:rsidRDefault="00C103AE" w:rsidP="00C103AE">
      <w:pPr>
        <w:tabs>
          <w:tab w:val="left" w:pos="341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</w:t>
      </w:r>
    </w:p>
    <w:sectPr w:rsidR="00C103AE" w:rsidRPr="0039428B" w:rsidSect="00D911B4">
      <w:headerReference w:type="default" r:id="rId11"/>
      <w:type w:val="continuous"/>
      <w:pgSz w:w="16834" w:h="11909" w:orient="landscape" w:code="9"/>
      <w:pgMar w:top="624" w:right="720" w:bottom="624" w:left="720" w:header="127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C3CBA" w14:textId="77777777" w:rsidR="001D1326" w:rsidRDefault="001D1326" w:rsidP="007F0D7A">
      <w:r>
        <w:separator/>
      </w:r>
    </w:p>
  </w:endnote>
  <w:endnote w:type="continuationSeparator" w:id="0">
    <w:p w14:paraId="28C42846" w14:textId="77777777" w:rsidR="001D1326" w:rsidRDefault="001D1326" w:rsidP="007F0D7A">
      <w:r>
        <w:continuationSeparator/>
      </w:r>
    </w:p>
  </w:endnote>
  <w:endnote w:type="continuationNotice" w:id="1">
    <w:p w14:paraId="150CEB7C" w14:textId="77777777" w:rsidR="001D1326" w:rsidRDefault="001D13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C042F" w14:textId="77777777" w:rsidR="001D1326" w:rsidRDefault="001D1326" w:rsidP="007F0D7A">
      <w:r>
        <w:separator/>
      </w:r>
    </w:p>
  </w:footnote>
  <w:footnote w:type="continuationSeparator" w:id="0">
    <w:p w14:paraId="1937CB1B" w14:textId="77777777" w:rsidR="001D1326" w:rsidRDefault="001D1326" w:rsidP="007F0D7A">
      <w:r>
        <w:continuationSeparator/>
      </w:r>
    </w:p>
  </w:footnote>
  <w:footnote w:type="continuationNotice" w:id="1">
    <w:p w14:paraId="62D7DE4A" w14:textId="77777777" w:rsidR="001D1326" w:rsidRDefault="001D13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21D9" w14:textId="3D041F23" w:rsidR="004B7EE9" w:rsidRPr="00112AF5" w:rsidRDefault="004D725E" w:rsidP="004B7EE9">
    <w:pPr>
      <w:pStyle w:val="Header"/>
      <w:rPr>
        <w:rFonts w:ascii="Calibri" w:hAnsi="Calibri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28EFB3" wp14:editId="66CC0C6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860800" cy="108712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0" cy="1087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856231" w14:textId="77777777" w:rsidR="004B7EE9" w:rsidRPr="00112AF5" w:rsidRDefault="004B7EE9" w:rsidP="004B7EE9">
    <w:pPr>
      <w:pStyle w:val="Header"/>
      <w:rPr>
        <w:rFonts w:ascii="Calibri" w:hAnsi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0EBE"/>
    <w:multiLevelType w:val="hybridMultilevel"/>
    <w:tmpl w:val="67242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75B2C"/>
    <w:multiLevelType w:val="hybridMultilevel"/>
    <w:tmpl w:val="CD0CB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E4E4D"/>
    <w:multiLevelType w:val="hybridMultilevel"/>
    <w:tmpl w:val="160C4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7215B"/>
    <w:multiLevelType w:val="hybridMultilevel"/>
    <w:tmpl w:val="425A01C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65568"/>
    <w:multiLevelType w:val="hybridMultilevel"/>
    <w:tmpl w:val="7F266BA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FBF425B"/>
    <w:multiLevelType w:val="hybridMultilevel"/>
    <w:tmpl w:val="A89E4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30DC7"/>
    <w:multiLevelType w:val="hybridMultilevel"/>
    <w:tmpl w:val="735C1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B7FAC"/>
    <w:multiLevelType w:val="hybridMultilevel"/>
    <w:tmpl w:val="0254A0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33094"/>
    <w:multiLevelType w:val="hybridMultilevel"/>
    <w:tmpl w:val="8A324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A47EF"/>
    <w:multiLevelType w:val="hybridMultilevel"/>
    <w:tmpl w:val="D360B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21B47"/>
    <w:multiLevelType w:val="hybridMultilevel"/>
    <w:tmpl w:val="5EC07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B751E"/>
    <w:multiLevelType w:val="hybridMultilevel"/>
    <w:tmpl w:val="A20E8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26488"/>
    <w:multiLevelType w:val="hybridMultilevel"/>
    <w:tmpl w:val="F5CE6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A6A97"/>
    <w:multiLevelType w:val="hybridMultilevel"/>
    <w:tmpl w:val="D18ED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D259B"/>
    <w:multiLevelType w:val="hybridMultilevel"/>
    <w:tmpl w:val="DB4A2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07F4A"/>
    <w:multiLevelType w:val="hybridMultilevel"/>
    <w:tmpl w:val="32D6A80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E0DA6"/>
    <w:multiLevelType w:val="hybridMultilevel"/>
    <w:tmpl w:val="88882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F449D"/>
    <w:multiLevelType w:val="hybridMultilevel"/>
    <w:tmpl w:val="E1C2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0245D"/>
    <w:multiLevelType w:val="hybridMultilevel"/>
    <w:tmpl w:val="874E1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D60AAD"/>
    <w:multiLevelType w:val="hybridMultilevel"/>
    <w:tmpl w:val="99E0B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A0ADA"/>
    <w:multiLevelType w:val="hybridMultilevel"/>
    <w:tmpl w:val="01C89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6553A"/>
    <w:multiLevelType w:val="hybridMultilevel"/>
    <w:tmpl w:val="6BC26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A1D45"/>
    <w:multiLevelType w:val="hybridMultilevel"/>
    <w:tmpl w:val="23361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F1BCD"/>
    <w:multiLevelType w:val="hybridMultilevel"/>
    <w:tmpl w:val="5F48D75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27028"/>
    <w:multiLevelType w:val="multilevel"/>
    <w:tmpl w:val="1EDA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96269E"/>
    <w:multiLevelType w:val="hybridMultilevel"/>
    <w:tmpl w:val="734A4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13324"/>
    <w:multiLevelType w:val="hybridMultilevel"/>
    <w:tmpl w:val="C8120C40"/>
    <w:lvl w:ilvl="0" w:tplc="FC420A6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64AA5"/>
    <w:multiLevelType w:val="hybridMultilevel"/>
    <w:tmpl w:val="C330AC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6803636"/>
    <w:multiLevelType w:val="hybridMultilevel"/>
    <w:tmpl w:val="CE6EF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E59FB"/>
    <w:multiLevelType w:val="hybridMultilevel"/>
    <w:tmpl w:val="8D0E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C7C2A"/>
    <w:multiLevelType w:val="hybridMultilevel"/>
    <w:tmpl w:val="BC4A12FC"/>
    <w:lvl w:ilvl="0" w:tplc="0146229A">
      <w:numFmt w:val="bullet"/>
      <w:lvlText w:val="•"/>
      <w:lvlJc w:val="left"/>
      <w:pPr>
        <w:ind w:left="797" w:hanging="432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1" w15:restartNumberingAfterBreak="0">
    <w:nsid w:val="5A122410"/>
    <w:multiLevelType w:val="hybridMultilevel"/>
    <w:tmpl w:val="5D203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71756"/>
    <w:multiLevelType w:val="hybridMultilevel"/>
    <w:tmpl w:val="F78C7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C60B52"/>
    <w:multiLevelType w:val="hybridMultilevel"/>
    <w:tmpl w:val="F0A6A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ED7B19"/>
    <w:multiLevelType w:val="hybridMultilevel"/>
    <w:tmpl w:val="06DEA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90630C"/>
    <w:multiLevelType w:val="hybridMultilevel"/>
    <w:tmpl w:val="069C0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22108"/>
    <w:multiLevelType w:val="hybridMultilevel"/>
    <w:tmpl w:val="C17E8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6B112F"/>
    <w:multiLevelType w:val="multilevel"/>
    <w:tmpl w:val="B16AD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004268"/>
    <w:multiLevelType w:val="hybridMultilevel"/>
    <w:tmpl w:val="82824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7125E"/>
    <w:multiLevelType w:val="hybridMultilevel"/>
    <w:tmpl w:val="DED8A17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BB1A11"/>
    <w:multiLevelType w:val="hybridMultilevel"/>
    <w:tmpl w:val="65D63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0D1870"/>
    <w:multiLevelType w:val="hybridMultilevel"/>
    <w:tmpl w:val="923EC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8739E7"/>
    <w:multiLevelType w:val="hybridMultilevel"/>
    <w:tmpl w:val="40EE4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904412">
    <w:abstractNumId w:val="3"/>
  </w:num>
  <w:num w:numId="2" w16cid:durableId="1312059337">
    <w:abstractNumId w:val="7"/>
  </w:num>
  <w:num w:numId="3" w16cid:durableId="752357315">
    <w:abstractNumId w:val="39"/>
  </w:num>
  <w:num w:numId="4" w16cid:durableId="1027408632">
    <w:abstractNumId w:val="15"/>
  </w:num>
  <w:num w:numId="5" w16cid:durableId="1134060527">
    <w:abstractNumId w:val="26"/>
  </w:num>
  <w:num w:numId="6" w16cid:durableId="1053038246">
    <w:abstractNumId w:val="23"/>
  </w:num>
  <w:num w:numId="7" w16cid:durableId="1106536949">
    <w:abstractNumId w:val="24"/>
  </w:num>
  <w:num w:numId="8" w16cid:durableId="133448464">
    <w:abstractNumId w:val="36"/>
  </w:num>
  <w:num w:numId="9" w16cid:durableId="954210796">
    <w:abstractNumId w:val="21"/>
  </w:num>
  <w:num w:numId="10" w16cid:durableId="238439986">
    <w:abstractNumId w:val="32"/>
  </w:num>
  <w:num w:numId="11" w16cid:durableId="1245146209">
    <w:abstractNumId w:val="37"/>
  </w:num>
  <w:num w:numId="12" w16cid:durableId="1751734730">
    <w:abstractNumId w:val="17"/>
  </w:num>
  <w:num w:numId="13" w16cid:durableId="855272551">
    <w:abstractNumId w:val="28"/>
  </w:num>
  <w:num w:numId="14" w16cid:durableId="767196391">
    <w:abstractNumId w:val="1"/>
  </w:num>
  <w:num w:numId="15" w16cid:durableId="828403560">
    <w:abstractNumId w:val="8"/>
  </w:num>
  <w:num w:numId="16" w16cid:durableId="497498616">
    <w:abstractNumId w:val="29"/>
  </w:num>
  <w:num w:numId="17" w16cid:durableId="1654946918">
    <w:abstractNumId w:val="35"/>
  </w:num>
  <w:num w:numId="18" w16cid:durableId="54472861">
    <w:abstractNumId w:val="6"/>
  </w:num>
  <w:num w:numId="19" w16cid:durableId="1879514555">
    <w:abstractNumId w:val="4"/>
  </w:num>
  <w:num w:numId="20" w16cid:durableId="1482424610">
    <w:abstractNumId w:val="22"/>
  </w:num>
  <w:num w:numId="21" w16cid:durableId="1600067697">
    <w:abstractNumId w:val="30"/>
  </w:num>
  <w:num w:numId="22" w16cid:durableId="917329385">
    <w:abstractNumId w:val="34"/>
  </w:num>
  <w:num w:numId="23" w16cid:durableId="1699117555">
    <w:abstractNumId w:val="25"/>
  </w:num>
  <w:num w:numId="24" w16cid:durableId="1934584888">
    <w:abstractNumId w:val="12"/>
  </w:num>
  <w:num w:numId="25" w16cid:durableId="90203714">
    <w:abstractNumId w:val="20"/>
  </w:num>
  <w:num w:numId="26" w16cid:durableId="1424187187">
    <w:abstractNumId w:val="41"/>
  </w:num>
  <w:num w:numId="27" w16cid:durableId="1382048481">
    <w:abstractNumId w:val="0"/>
  </w:num>
  <w:num w:numId="28" w16cid:durableId="887034594">
    <w:abstractNumId w:val="33"/>
  </w:num>
  <w:num w:numId="29" w16cid:durableId="1926450650">
    <w:abstractNumId w:val="42"/>
  </w:num>
  <w:num w:numId="30" w16cid:durableId="45186131">
    <w:abstractNumId w:val="14"/>
  </w:num>
  <w:num w:numId="31" w16cid:durableId="640964038">
    <w:abstractNumId w:val="19"/>
  </w:num>
  <w:num w:numId="32" w16cid:durableId="1229464347">
    <w:abstractNumId w:val="18"/>
  </w:num>
  <w:num w:numId="33" w16cid:durableId="665865644">
    <w:abstractNumId w:val="5"/>
  </w:num>
  <w:num w:numId="34" w16cid:durableId="2106266181">
    <w:abstractNumId w:val="38"/>
  </w:num>
  <w:num w:numId="35" w16cid:durableId="1030061066">
    <w:abstractNumId w:val="40"/>
  </w:num>
  <w:num w:numId="36" w16cid:durableId="1784767077">
    <w:abstractNumId w:val="31"/>
  </w:num>
  <w:num w:numId="37" w16cid:durableId="373432657">
    <w:abstractNumId w:val="13"/>
  </w:num>
  <w:num w:numId="38" w16cid:durableId="787506683">
    <w:abstractNumId w:val="9"/>
  </w:num>
  <w:num w:numId="39" w16cid:durableId="824127871">
    <w:abstractNumId w:val="16"/>
  </w:num>
  <w:num w:numId="40" w16cid:durableId="426344446">
    <w:abstractNumId w:val="11"/>
  </w:num>
  <w:num w:numId="41" w16cid:durableId="131867912">
    <w:abstractNumId w:val="27"/>
  </w:num>
  <w:num w:numId="42" w16cid:durableId="650594311">
    <w:abstractNumId w:val="10"/>
  </w:num>
  <w:num w:numId="43" w16cid:durableId="199512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37"/>
    <w:rsid w:val="0000102C"/>
    <w:rsid w:val="00004D1E"/>
    <w:rsid w:val="00006B05"/>
    <w:rsid w:val="000071E2"/>
    <w:rsid w:val="00013687"/>
    <w:rsid w:val="00014527"/>
    <w:rsid w:val="00014CA0"/>
    <w:rsid w:val="000175D5"/>
    <w:rsid w:val="00027643"/>
    <w:rsid w:val="00030AC2"/>
    <w:rsid w:val="000313DB"/>
    <w:rsid w:val="00040502"/>
    <w:rsid w:val="00042392"/>
    <w:rsid w:val="00042A61"/>
    <w:rsid w:val="00046B41"/>
    <w:rsid w:val="00047042"/>
    <w:rsid w:val="00047493"/>
    <w:rsid w:val="0005551A"/>
    <w:rsid w:val="00056BE1"/>
    <w:rsid w:val="000630DC"/>
    <w:rsid w:val="00063AE0"/>
    <w:rsid w:val="00066347"/>
    <w:rsid w:val="000708BB"/>
    <w:rsid w:val="00070A07"/>
    <w:rsid w:val="00071144"/>
    <w:rsid w:val="000712DD"/>
    <w:rsid w:val="00072D39"/>
    <w:rsid w:val="00072F87"/>
    <w:rsid w:val="0007616D"/>
    <w:rsid w:val="00077330"/>
    <w:rsid w:val="00083445"/>
    <w:rsid w:val="00083E0C"/>
    <w:rsid w:val="00086143"/>
    <w:rsid w:val="0008627F"/>
    <w:rsid w:val="00086A4C"/>
    <w:rsid w:val="00086C25"/>
    <w:rsid w:val="0009003C"/>
    <w:rsid w:val="000A29DE"/>
    <w:rsid w:val="000A5BC4"/>
    <w:rsid w:val="000A779C"/>
    <w:rsid w:val="000B038B"/>
    <w:rsid w:val="000B05EE"/>
    <w:rsid w:val="000B0CEC"/>
    <w:rsid w:val="000B1AAA"/>
    <w:rsid w:val="000B46E5"/>
    <w:rsid w:val="000B4B31"/>
    <w:rsid w:val="000B51B8"/>
    <w:rsid w:val="000C5CD0"/>
    <w:rsid w:val="000D1F18"/>
    <w:rsid w:val="000E3A1F"/>
    <w:rsid w:val="000E5EC0"/>
    <w:rsid w:val="000E649C"/>
    <w:rsid w:val="000F2625"/>
    <w:rsid w:val="000F4582"/>
    <w:rsid w:val="00112AE7"/>
    <w:rsid w:val="00112AF5"/>
    <w:rsid w:val="00112C92"/>
    <w:rsid w:val="00116508"/>
    <w:rsid w:val="001211D7"/>
    <w:rsid w:val="00124C96"/>
    <w:rsid w:val="001251C9"/>
    <w:rsid w:val="00130EDC"/>
    <w:rsid w:val="00134C31"/>
    <w:rsid w:val="0013791C"/>
    <w:rsid w:val="00143C8C"/>
    <w:rsid w:val="0014646C"/>
    <w:rsid w:val="001472C7"/>
    <w:rsid w:val="00147DDF"/>
    <w:rsid w:val="00151EE1"/>
    <w:rsid w:val="001551CD"/>
    <w:rsid w:val="0015633A"/>
    <w:rsid w:val="00165813"/>
    <w:rsid w:val="00167C94"/>
    <w:rsid w:val="00171F86"/>
    <w:rsid w:val="00173BBB"/>
    <w:rsid w:val="00183394"/>
    <w:rsid w:val="00184937"/>
    <w:rsid w:val="001901AA"/>
    <w:rsid w:val="001925A6"/>
    <w:rsid w:val="00192B64"/>
    <w:rsid w:val="00192D2C"/>
    <w:rsid w:val="00194669"/>
    <w:rsid w:val="00194AFB"/>
    <w:rsid w:val="001952BB"/>
    <w:rsid w:val="001962A7"/>
    <w:rsid w:val="001A021D"/>
    <w:rsid w:val="001A26ED"/>
    <w:rsid w:val="001A2BBC"/>
    <w:rsid w:val="001A6C9D"/>
    <w:rsid w:val="001A7936"/>
    <w:rsid w:val="001B1826"/>
    <w:rsid w:val="001B1C41"/>
    <w:rsid w:val="001B4A23"/>
    <w:rsid w:val="001B56D4"/>
    <w:rsid w:val="001B5CDD"/>
    <w:rsid w:val="001B7610"/>
    <w:rsid w:val="001C0396"/>
    <w:rsid w:val="001C04A0"/>
    <w:rsid w:val="001C34A3"/>
    <w:rsid w:val="001C6508"/>
    <w:rsid w:val="001D1197"/>
    <w:rsid w:val="001D1326"/>
    <w:rsid w:val="001D3F33"/>
    <w:rsid w:val="001D5398"/>
    <w:rsid w:val="001E36ED"/>
    <w:rsid w:val="001E3E98"/>
    <w:rsid w:val="001E6791"/>
    <w:rsid w:val="001F3FA1"/>
    <w:rsid w:val="001F4409"/>
    <w:rsid w:val="001F7929"/>
    <w:rsid w:val="00201EDF"/>
    <w:rsid w:val="0020205F"/>
    <w:rsid w:val="00202348"/>
    <w:rsid w:val="00206540"/>
    <w:rsid w:val="00210443"/>
    <w:rsid w:val="002154A2"/>
    <w:rsid w:val="002210CA"/>
    <w:rsid w:val="00223118"/>
    <w:rsid w:val="00230F4F"/>
    <w:rsid w:val="00231BD4"/>
    <w:rsid w:val="0023448D"/>
    <w:rsid w:val="00235FB0"/>
    <w:rsid w:val="00236298"/>
    <w:rsid w:val="00237937"/>
    <w:rsid w:val="0024084A"/>
    <w:rsid w:val="00241574"/>
    <w:rsid w:val="00242F89"/>
    <w:rsid w:val="00243555"/>
    <w:rsid w:val="00243BA1"/>
    <w:rsid w:val="00252A2F"/>
    <w:rsid w:val="002538AB"/>
    <w:rsid w:val="0025419A"/>
    <w:rsid w:val="00260AE8"/>
    <w:rsid w:val="002629E0"/>
    <w:rsid w:val="0026528C"/>
    <w:rsid w:val="00267887"/>
    <w:rsid w:val="00273031"/>
    <w:rsid w:val="00276F2E"/>
    <w:rsid w:val="00280254"/>
    <w:rsid w:val="0028026E"/>
    <w:rsid w:val="0028065B"/>
    <w:rsid w:val="002828B5"/>
    <w:rsid w:val="00284112"/>
    <w:rsid w:val="00284194"/>
    <w:rsid w:val="00292E43"/>
    <w:rsid w:val="00296F42"/>
    <w:rsid w:val="00297C20"/>
    <w:rsid w:val="002A1AD4"/>
    <w:rsid w:val="002A4603"/>
    <w:rsid w:val="002B1ABC"/>
    <w:rsid w:val="002B288E"/>
    <w:rsid w:val="002C3F3D"/>
    <w:rsid w:val="002C4D96"/>
    <w:rsid w:val="002C6CDF"/>
    <w:rsid w:val="002D282C"/>
    <w:rsid w:val="002D6874"/>
    <w:rsid w:val="002E1157"/>
    <w:rsid w:val="002E414A"/>
    <w:rsid w:val="002E4CD9"/>
    <w:rsid w:val="002F030E"/>
    <w:rsid w:val="002F2068"/>
    <w:rsid w:val="002F2B5E"/>
    <w:rsid w:val="002F4824"/>
    <w:rsid w:val="002F62A3"/>
    <w:rsid w:val="00307810"/>
    <w:rsid w:val="00320E93"/>
    <w:rsid w:val="003217DA"/>
    <w:rsid w:val="0032220A"/>
    <w:rsid w:val="00322B61"/>
    <w:rsid w:val="00322F50"/>
    <w:rsid w:val="00323B9F"/>
    <w:rsid w:val="0032426F"/>
    <w:rsid w:val="00325306"/>
    <w:rsid w:val="00330FBD"/>
    <w:rsid w:val="0033264F"/>
    <w:rsid w:val="00332EC2"/>
    <w:rsid w:val="00335499"/>
    <w:rsid w:val="00335838"/>
    <w:rsid w:val="00337A23"/>
    <w:rsid w:val="003412B8"/>
    <w:rsid w:val="00343105"/>
    <w:rsid w:val="00346E17"/>
    <w:rsid w:val="00347E30"/>
    <w:rsid w:val="00353CC6"/>
    <w:rsid w:val="0035544D"/>
    <w:rsid w:val="00357B05"/>
    <w:rsid w:val="00361D07"/>
    <w:rsid w:val="00363EA7"/>
    <w:rsid w:val="00365468"/>
    <w:rsid w:val="00367162"/>
    <w:rsid w:val="00367B8C"/>
    <w:rsid w:val="00373F72"/>
    <w:rsid w:val="00386940"/>
    <w:rsid w:val="00392F41"/>
    <w:rsid w:val="0039428B"/>
    <w:rsid w:val="00394405"/>
    <w:rsid w:val="00395C72"/>
    <w:rsid w:val="003963CC"/>
    <w:rsid w:val="003971FC"/>
    <w:rsid w:val="003A158A"/>
    <w:rsid w:val="003A4515"/>
    <w:rsid w:val="003A4655"/>
    <w:rsid w:val="003B326E"/>
    <w:rsid w:val="003B51F1"/>
    <w:rsid w:val="003C20A9"/>
    <w:rsid w:val="003C22E8"/>
    <w:rsid w:val="003C3CF5"/>
    <w:rsid w:val="003C7BB2"/>
    <w:rsid w:val="003D49AD"/>
    <w:rsid w:val="003D4F48"/>
    <w:rsid w:val="003E1A35"/>
    <w:rsid w:val="003E478B"/>
    <w:rsid w:val="003E540E"/>
    <w:rsid w:val="003E5CB2"/>
    <w:rsid w:val="003F1668"/>
    <w:rsid w:val="003F6E97"/>
    <w:rsid w:val="00402CB6"/>
    <w:rsid w:val="00403A0C"/>
    <w:rsid w:val="0040723D"/>
    <w:rsid w:val="0040737C"/>
    <w:rsid w:val="00414593"/>
    <w:rsid w:val="00414F69"/>
    <w:rsid w:val="0041617E"/>
    <w:rsid w:val="0042142F"/>
    <w:rsid w:val="00423B97"/>
    <w:rsid w:val="00424BA2"/>
    <w:rsid w:val="00432336"/>
    <w:rsid w:val="004331E2"/>
    <w:rsid w:val="00434FED"/>
    <w:rsid w:val="0044395F"/>
    <w:rsid w:val="004470CB"/>
    <w:rsid w:val="0045516C"/>
    <w:rsid w:val="00463173"/>
    <w:rsid w:val="00463F08"/>
    <w:rsid w:val="004662D6"/>
    <w:rsid w:val="004672E1"/>
    <w:rsid w:val="00467F85"/>
    <w:rsid w:val="00476074"/>
    <w:rsid w:val="004846BB"/>
    <w:rsid w:val="004855CB"/>
    <w:rsid w:val="00491CA9"/>
    <w:rsid w:val="00492F23"/>
    <w:rsid w:val="00496ACC"/>
    <w:rsid w:val="004A05D8"/>
    <w:rsid w:val="004A4C4E"/>
    <w:rsid w:val="004B3709"/>
    <w:rsid w:val="004B3872"/>
    <w:rsid w:val="004B6897"/>
    <w:rsid w:val="004B7EE9"/>
    <w:rsid w:val="004C1CEA"/>
    <w:rsid w:val="004C52D3"/>
    <w:rsid w:val="004D22B0"/>
    <w:rsid w:val="004D29B2"/>
    <w:rsid w:val="004D39D5"/>
    <w:rsid w:val="004D4F45"/>
    <w:rsid w:val="004D58E9"/>
    <w:rsid w:val="004D725E"/>
    <w:rsid w:val="004E27A4"/>
    <w:rsid w:val="004E2A4D"/>
    <w:rsid w:val="004E5C8C"/>
    <w:rsid w:val="004E7165"/>
    <w:rsid w:val="004F2EB0"/>
    <w:rsid w:val="004F5905"/>
    <w:rsid w:val="004F6BB1"/>
    <w:rsid w:val="00504578"/>
    <w:rsid w:val="00507CDB"/>
    <w:rsid w:val="00511B0B"/>
    <w:rsid w:val="00514459"/>
    <w:rsid w:val="00516330"/>
    <w:rsid w:val="00517F29"/>
    <w:rsid w:val="005209F3"/>
    <w:rsid w:val="00520B4B"/>
    <w:rsid w:val="00521124"/>
    <w:rsid w:val="00521607"/>
    <w:rsid w:val="0052323A"/>
    <w:rsid w:val="00523643"/>
    <w:rsid w:val="00525C08"/>
    <w:rsid w:val="005320FE"/>
    <w:rsid w:val="00537D50"/>
    <w:rsid w:val="0054054E"/>
    <w:rsid w:val="00543CA3"/>
    <w:rsid w:val="00543D71"/>
    <w:rsid w:val="005476B2"/>
    <w:rsid w:val="00550B5E"/>
    <w:rsid w:val="0055219B"/>
    <w:rsid w:val="00557BE1"/>
    <w:rsid w:val="00562A0A"/>
    <w:rsid w:val="00566D46"/>
    <w:rsid w:val="00570E60"/>
    <w:rsid w:val="00595B44"/>
    <w:rsid w:val="00597932"/>
    <w:rsid w:val="00597BD0"/>
    <w:rsid w:val="005A1248"/>
    <w:rsid w:val="005A352D"/>
    <w:rsid w:val="005A3C70"/>
    <w:rsid w:val="005A4A87"/>
    <w:rsid w:val="005A52A7"/>
    <w:rsid w:val="005A6224"/>
    <w:rsid w:val="005B07B4"/>
    <w:rsid w:val="005B0F4D"/>
    <w:rsid w:val="005B2350"/>
    <w:rsid w:val="005B6A7C"/>
    <w:rsid w:val="005B6EAB"/>
    <w:rsid w:val="005B7B4B"/>
    <w:rsid w:val="005C27A5"/>
    <w:rsid w:val="005D5038"/>
    <w:rsid w:val="005D624E"/>
    <w:rsid w:val="005E1647"/>
    <w:rsid w:val="005E3AEF"/>
    <w:rsid w:val="005E420D"/>
    <w:rsid w:val="005E77E2"/>
    <w:rsid w:val="005E7AFB"/>
    <w:rsid w:val="005F3E26"/>
    <w:rsid w:val="005F3FB9"/>
    <w:rsid w:val="0060203A"/>
    <w:rsid w:val="00602362"/>
    <w:rsid w:val="006035CE"/>
    <w:rsid w:val="00605492"/>
    <w:rsid w:val="00605556"/>
    <w:rsid w:val="00606DEB"/>
    <w:rsid w:val="006114A5"/>
    <w:rsid w:val="00612EE5"/>
    <w:rsid w:val="00616F6C"/>
    <w:rsid w:val="00623868"/>
    <w:rsid w:val="00625DF0"/>
    <w:rsid w:val="0063260C"/>
    <w:rsid w:val="00641489"/>
    <w:rsid w:val="00654A1C"/>
    <w:rsid w:val="00654C55"/>
    <w:rsid w:val="006579FD"/>
    <w:rsid w:val="00660145"/>
    <w:rsid w:val="00672731"/>
    <w:rsid w:val="006773E4"/>
    <w:rsid w:val="006800ED"/>
    <w:rsid w:val="00681337"/>
    <w:rsid w:val="00690616"/>
    <w:rsid w:val="0069158A"/>
    <w:rsid w:val="0069599A"/>
    <w:rsid w:val="006B0F95"/>
    <w:rsid w:val="006B15E9"/>
    <w:rsid w:val="006B19BC"/>
    <w:rsid w:val="006B6D85"/>
    <w:rsid w:val="006C3065"/>
    <w:rsid w:val="006C53D2"/>
    <w:rsid w:val="006D156E"/>
    <w:rsid w:val="006D2A85"/>
    <w:rsid w:val="006D2F1D"/>
    <w:rsid w:val="006D5248"/>
    <w:rsid w:val="006D5FB9"/>
    <w:rsid w:val="006E0D91"/>
    <w:rsid w:val="006E281D"/>
    <w:rsid w:val="006E5BC5"/>
    <w:rsid w:val="006E5CBA"/>
    <w:rsid w:val="006E65DB"/>
    <w:rsid w:val="006F0C0D"/>
    <w:rsid w:val="006F1458"/>
    <w:rsid w:val="006F2B40"/>
    <w:rsid w:val="00706866"/>
    <w:rsid w:val="007079EE"/>
    <w:rsid w:val="00710BF0"/>
    <w:rsid w:val="00712FE6"/>
    <w:rsid w:val="00715B8C"/>
    <w:rsid w:val="00715BC7"/>
    <w:rsid w:val="00725E1A"/>
    <w:rsid w:val="00735736"/>
    <w:rsid w:val="00736E14"/>
    <w:rsid w:val="00741DDC"/>
    <w:rsid w:val="00741F54"/>
    <w:rsid w:val="0074348E"/>
    <w:rsid w:val="007469A2"/>
    <w:rsid w:val="00750733"/>
    <w:rsid w:val="00756ED7"/>
    <w:rsid w:val="00756FE3"/>
    <w:rsid w:val="007573C1"/>
    <w:rsid w:val="00761FB9"/>
    <w:rsid w:val="007640FE"/>
    <w:rsid w:val="00767F7E"/>
    <w:rsid w:val="00771C3C"/>
    <w:rsid w:val="00772B0A"/>
    <w:rsid w:val="00775032"/>
    <w:rsid w:val="00781EA7"/>
    <w:rsid w:val="00783040"/>
    <w:rsid w:val="007843FA"/>
    <w:rsid w:val="007859A0"/>
    <w:rsid w:val="00786033"/>
    <w:rsid w:val="007A3627"/>
    <w:rsid w:val="007A6B37"/>
    <w:rsid w:val="007A6E7B"/>
    <w:rsid w:val="007A792E"/>
    <w:rsid w:val="007C220C"/>
    <w:rsid w:val="007C5251"/>
    <w:rsid w:val="007C5950"/>
    <w:rsid w:val="007D086D"/>
    <w:rsid w:val="007D344D"/>
    <w:rsid w:val="007D3DD7"/>
    <w:rsid w:val="007D6C29"/>
    <w:rsid w:val="007E384B"/>
    <w:rsid w:val="007E3CE9"/>
    <w:rsid w:val="007E556E"/>
    <w:rsid w:val="007F01C9"/>
    <w:rsid w:val="007F0D7A"/>
    <w:rsid w:val="007F273A"/>
    <w:rsid w:val="007F2F41"/>
    <w:rsid w:val="007F3E75"/>
    <w:rsid w:val="007F6D4D"/>
    <w:rsid w:val="00803E2A"/>
    <w:rsid w:val="0080489F"/>
    <w:rsid w:val="00806C79"/>
    <w:rsid w:val="00814E06"/>
    <w:rsid w:val="00827422"/>
    <w:rsid w:val="0083212E"/>
    <w:rsid w:val="008324EF"/>
    <w:rsid w:val="00835DC4"/>
    <w:rsid w:val="008374B3"/>
    <w:rsid w:val="00840218"/>
    <w:rsid w:val="00842AB2"/>
    <w:rsid w:val="00845E75"/>
    <w:rsid w:val="0084600E"/>
    <w:rsid w:val="00851694"/>
    <w:rsid w:val="00852EA8"/>
    <w:rsid w:val="00853BAC"/>
    <w:rsid w:val="00855843"/>
    <w:rsid w:val="0086015A"/>
    <w:rsid w:val="00861445"/>
    <w:rsid w:val="008645D4"/>
    <w:rsid w:val="00867833"/>
    <w:rsid w:val="00867B1D"/>
    <w:rsid w:val="0087129C"/>
    <w:rsid w:val="008741FC"/>
    <w:rsid w:val="0087478E"/>
    <w:rsid w:val="00876856"/>
    <w:rsid w:val="0088040A"/>
    <w:rsid w:val="00880FA9"/>
    <w:rsid w:val="00881689"/>
    <w:rsid w:val="00883532"/>
    <w:rsid w:val="00883978"/>
    <w:rsid w:val="008847DB"/>
    <w:rsid w:val="008868FB"/>
    <w:rsid w:val="008921F0"/>
    <w:rsid w:val="008A64DF"/>
    <w:rsid w:val="008B1F22"/>
    <w:rsid w:val="008B2093"/>
    <w:rsid w:val="008B2AF8"/>
    <w:rsid w:val="008B632B"/>
    <w:rsid w:val="008D1352"/>
    <w:rsid w:val="008D36A3"/>
    <w:rsid w:val="008D42BC"/>
    <w:rsid w:val="008D6DD9"/>
    <w:rsid w:val="008D765E"/>
    <w:rsid w:val="008E1121"/>
    <w:rsid w:val="008E66FC"/>
    <w:rsid w:val="008F0CED"/>
    <w:rsid w:val="008F2490"/>
    <w:rsid w:val="008F3219"/>
    <w:rsid w:val="008F5A67"/>
    <w:rsid w:val="0090080B"/>
    <w:rsid w:val="00901E7E"/>
    <w:rsid w:val="0090377A"/>
    <w:rsid w:val="0090775D"/>
    <w:rsid w:val="00911370"/>
    <w:rsid w:val="009159F9"/>
    <w:rsid w:val="009161C6"/>
    <w:rsid w:val="00922C2F"/>
    <w:rsid w:val="00923117"/>
    <w:rsid w:val="00925FB7"/>
    <w:rsid w:val="00926534"/>
    <w:rsid w:val="00936EEB"/>
    <w:rsid w:val="009372BA"/>
    <w:rsid w:val="00937B49"/>
    <w:rsid w:val="0094171A"/>
    <w:rsid w:val="00955495"/>
    <w:rsid w:val="009579A1"/>
    <w:rsid w:val="00957B07"/>
    <w:rsid w:val="00961611"/>
    <w:rsid w:val="0096202F"/>
    <w:rsid w:val="009628CF"/>
    <w:rsid w:val="00964DD8"/>
    <w:rsid w:val="00966B3D"/>
    <w:rsid w:val="00974F2F"/>
    <w:rsid w:val="0099116D"/>
    <w:rsid w:val="00993FBE"/>
    <w:rsid w:val="009A2501"/>
    <w:rsid w:val="009A3607"/>
    <w:rsid w:val="009A691A"/>
    <w:rsid w:val="009B25E0"/>
    <w:rsid w:val="009B29CF"/>
    <w:rsid w:val="009B375A"/>
    <w:rsid w:val="009B5BBF"/>
    <w:rsid w:val="009B6BC4"/>
    <w:rsid w:val="009B77E4"/>
    <w:rsid w:val="009D2133"/>
    <w:rsid w:val="009D26DA"/>
    <w:rsid w:val="009E19CD"/>
    <w:rsid w:val="009E340C"/>
    <w:rsid w:val="009F3CF8"/>
    <w:rsid w:val="009F4815"/>
    <w:rsid w:val="00A02455"/>
    <w:rsid w:val="00A03D2D"/>
    <w:rsid w:val="00A05DF4"/>
    <w:rsid w:val="00A12409"/>
    <w:rsid w:val="00A14526"/>
    <w:rsid w:val="00A15905"/>
    <w:rsid w:val="00A238C8"/>
    <w:rsid w:val="00A26EAA"/>
    <w:rsid w:val="00A3172C"/>
    <w:rsid w:val="00A3176F"/>
    <w:rsid w:val="00A40BF9"/>
    <w:rsid w:val="00A427A8"/>
    <w:rsid w:val="00A43160"/>
    <w:rsid w:val="00A444BF"/>
    <w:rsid w:val="00A51DF9"/>
    <w:rsid w:val="00A530A3"/>
    <w:rsid w:val="00A567A3"/>
    <w:rsid w:val="00A627EA"/>
    <w:rsid w:val="00A6289B"/>
    <w:rsid w:val="00A70269"/>
    <w:rsid w:val="00A70661"/>
    <w:rsid w:val="00A7630B"/>
    <w:rsid w:val="00A76FD6"/>
    <w:rsid w:val="00A82A3C"/>
    <w:rsid w:val="00A847E8"/>
    <w:rsid w:val="00A85117"/>
    <w:rsid w:val="00A903B6"/>
    <w:rsid w:val="00A95AA7"/>
    <w:rsid w:val="00AA0CD5"/>
    <w:rsid w:val="00AA2274"/>
    <w:rsid w:val="00AA2AAA"/>
    <w:rsid w:val="00AA7041"/>
    <w:rsid w:val="00AB311B"/>
    <w:rsid w:val="00AB51B6"/>
    <w:rsid w:val="00AB67BC"/>
    <w:rsid w:val="00AB6CEA"/>
    <w:rsid w:val="00AB7A49"/>
    <w:rsid w:val="00AC2A06"/>
    <w:rsid w:val="00AC3CF1"/>
    <w:rsid w:val="00AD06DA"/>
    <w:rsid w:val="00AD33AF"/>
    <w:rsid w:val="00AE1434"/>
    <w:rsid w:val="00AE43A7"/>
    <w:rsid w:val="00AE4C3F"/>
    <w:rsid w:val="00AF2D57"/>
    <w:rsid w:val="00AF3EB0"/>
    <w:rsid w:val="00AF6CB5"/>
    <w:rsid w:val="00AF76E2"/>
    <w:rsid w:val="00B00FE6"/>
    <w:rsid w:val="00B01647"/>
    <w:rsid w:val="00B07861"/>
    <w:rsid w:val="00B1249E"/>
    <w:rsid w:val="00B14BEC"/>
    <w:rsid w:val="00B153E2"/>
    <w:rsid w:val="00B16EE7"/>
    <w:rsid w:val="00B20490"/>
    <w:rsid w:val="00B33BED"/>
    <w:rsid w:val="00B3726D"/>
    <w:rsid w:val="00B40883"/>
    <w:rsid w:val="00B43804"/>
    <w:rsid w:val="00B45815"/>
    <w:rsid w:val="00B477D5"/>
    <w:rsid w:val="00B5115D"/>
    <w:rsid w:val="00B51D3E"/>
    <w:rsid w:val="00B54D9B"/>
    <w:rsid w:val="00B61F87"/>
    <w:rsid w:val="00B633E1"/>
    <w:rsid w:val="00B63888"/>
    <w:rsid w:val="00B64ADA"/>
    <w:rsid w:val="00B6734B"/>
    <w:rsid w:val="00B673D0"/>
    <w:rsid w:val="00B85593"/>
    <w:rsid w:val="00B96934"/>
    <w:rsid w:val="00BA1BE6"/>
    <w:rsid w:val="00BA2B64"/>
    <w:rsid w:val="00BA435A"/>
    <w:rsid w:val="00BA43E2"/>
    <w:rsid w:val="00BA52ED"/>
    <w:rsid w:val="00BA7AA8"/>
    <w:rsid w:val="00BB3187"/>
    <w:rsid w:val="00BB6578"/>
    <w:rsid w:val="00BC0EA4"/>
    <w:rsid w:val="00BC25FE"/>
    <w:rsid w:val="00BC48ED"/>
    <w:rsid w:val="00BD10F0"/>
    <w:rsid w:val="00BE0782"/>
    <w:rsid w:val="00BE2B98"/>
    <w:rsid w:val="00BE37DB"/>
    <w:rsid w:val="00BE55EB"/>
    <w:rsid w:val="00BF1407"/>
    <w:rsid w:val="00BF5A86"/>
    <w:rsid w:val="00BF6224"/>
    <w:rsid w:val="00BF67E9"/>
    <w:rsid w:val="00BF742A"/>
    <w:rsid w:val="00C0032B"/>
    <w:rsid w:val="00C06E45"/>
    <w:rsid w:val="00C103AE"/>
    <w:rsid w:val="00C10B7A"/>
    <w:rsid w:val="00C10C66"/>
    <w:rsid w:val="00C142C6"/>
    <w:rsid w:val="00C14336"/>
    <w:rsid w:val="00C20620"/>
    <w:rsid w:val="00C26219"/>
    <w:rsid w:val="00C27342"/>
    <w:rsid w:val="00C33521"/>
    <w:rsid w:val="00C345C7"/>
    <w:rsid w:val="00C348B4"/>
    <w:rsid w:val="00C413C6"/>
    <w:rsid w:val="00C4509A"/>
    <w:rsid w:val="00C45C44"/>
    <w:rsid w:val="00C51280"/>
    <w:rsid w:val="00C56C70"/>
    <w:rsid w:val="00C66159"/>
    <w:rsid w:val="00C75DCF"/>
    <w:rsid w:val="00C77B02"/>
    <w:rsid w:val="00C82D94"/>
    <w:rsid w:val="00C948FF"/>
    <w:rsid w:val="00C955FC"/>
    <w:rsid w:val="00C95B6D"/>
    <w:rsid w:val="00CA011D"/>
    <w:rsid w:val="00CA15AA"/>
    <w:rsid w:val="00CA2252"/>
    <w:rsid w:val="00CA2E15"/>
    <w:rsid w:val="00CB4435"/>
    <w:rsid w:val="00CC2F4A"/>
    <w:rsid w:val="00CC4C60"/>
    <w:rsid w:val="00CD456D"/>
    <w:rsid w:val="00CD5F65"/>
    <w:rsid w:val="00CD7FEA"/>
    <w:rsid w:val="00CE0D18"/>
    <w:rsid w:val="00CE430D"/>
    <w:rsid w:val="00CE528E"/>
    <w:rsid w:val="00CE6FF5"/>
    <w:rsid w:val="00CF4C6A"/>
    <w:rsid w:val="00D01B70"/>
    <w:rsid w:val="00D0708C"/>
    <w:rsid w:val="00D14AC5"/>
    <w:rsid w:val="00D211EF"/>
    <w:rsid w:val="00D22219"/>
    <w:rsid w:val="00D2439D"/>
    <w:rsid w:val="00D30EFD"/>
    <w:rsid w:val="00D37B18"/>
    <w:rsid w:val="00D40048"/>
    <w:rsid w:val="00D44108"/>
    <w:rsid w:val="00D44C34"/>
    <w:rsid w:val="00D4686A"/>
    <w:rsid w:val="00D470F6"/>
    <w:rsid w:val="00D47DEF"/>
    <w:rsid w:val="00D50222"/>
    <w:rsid w:val="00D52DAE"/>
    <w:rsid w:val="00D53C8A"/>
    <w:rsid w:val="00D558A2"/>
    <w:rsid w:val="00D66CDF"/>
    <w:rsid w:val="00D708F6"/>
    <w:rsid w:val="00D71A45"/>
    <w:rsid w:val="00D76CE9"/>
    <w:rsid w:val="00D77153"/>
    <w:rsid w:val="00D80F25"/>
    <w:rsid w:val="00D80FAC"/>
    <w:rsid w:val="00D85FE2"/>
    <w:rsid w:val="00D911B4"/>
    <w:rsid w:val="00D924AF"/>
    <w:rsid w:val="00D963E8"/>
    <w:rsid w:val="00D963F5"/>
    <w:rsid w:val="00DA2477"/>
    <w:rsid w:val="00DA260D"/>
    <w:rsid w:val="00DA44F8"/>
    <w:rsid w:val="00DA4E2D"/>
    <w:rsid w:val="00DA5B1C"/>
    <w:rsid w:val="00DA64E1"/>
    <w:rsid w:val="00DA7D92"/>
    <w:rsid w:val="00DB6440"/>
    <w:rsid w:val="00DC00E5"/>
    <w:rsid w:val="00DC3DF9"/>
    <w:rsid w:val="00DC5650"/>
    <w:rsid w:val="00DD0DDA"/>
    <w:rsid w:val="00DD147A"/>
    <w:rsid w:val="00DD7BFD"/>
    <w:rsid w:val="00DE03F4"/>
    <w:rsid w:val="00DE227F"/>
    <w:rsid w:val="00DE4568"/>
    <w:rsid w:val="00DE4C7D"/>
    <w:rsid w:val="00DE58A3"/>
    <w:rsid w:val="00DE77CF"/>
    <w:rsid w:val="00DF2AD3"/>
    <w:rsid w:val="00E01AB4"/>
    <w:rsid w:val="00E04DF3"/>
    <w:rsid w:val="00E07F88"/>
    <w:rsid w:val="00E11B82"/>
    <w:rsid w:val="00E1282E"/>
    <w:rsid w:val="00E20911"/>
    <w:rsid w:val="00E24679"/>
    <w:rsid w:val="00E307F8"/>
    <w:rsid w:val="00E33CD6"/>
    <w:rsid w:val="00E365DF"/>
    <w:rsid w:val="00E40226"/>
    <w:rsid w:val="00E40583"/>
    <w:rsid w:val="00E42FE8"/>
    <w:rsid w:val="00E432DB"/>
    <w:rsid w:val="00E44EC1"/>
    <w:rsid w:val="00E4652D"/>
    <w:rsid w:val="00E53361"/>
    <w:rsid w:val="00E574D4"/>
    <w:rsid w:val="00E57853"/>
    <w:rsid w:val="00E60EC0"/>
    <w:rsid w:val="00E646F6"/>
    <w:rsid w:val="00E71A89"/>
    <w:rsid w:val="00E71EA1"/>
    <w:rsid w:val="00E724E3"/>
    <w:rsid w:val="00E761BD"/>
    <w:rsid w:val="00E84F89"/>
    <w:rsid w:val="00E9240D"/>
    <w:rsid w:val="00E92653"/>
    <w:rsid w:val="00E93493"/>
    <w:rsid w:val="00E96B58"/>
    <w:rsid w:val="00EA1DEF"/>
    <w:rsid w:val="00EA351E"/>
    <w:rsid w:val="00EA4DAA"/>
    <w:rsid w:val="00EA5A10"/>
    <w:rsid w:val="00EB1A5D"/>
    <w:rsid w:val="00EB36E2"/>
    <w:rsid w:val="00EB3A8F"/>
    <w:rsid w:val="00EC60C0"/>
    <w:rsid w:val="00ED0C78"/>
    <w:rsid w:val="00EE057D"/>
    <w:rsid w:val="00EE3D95"/>
    <w:rsid w:val="00EE7C7A"/>
    <w:rsid w:val="00EF1F28"/>
    <w:rsid w:val="00EF2CE1"/>
    <w:rsid w:val="00F02AC1"/>
    <w:rsid w:val="00F02F38"/>
    <w:rsid w:val="00F050A5"/>
    <w:rsid w:val="00F15E90"/>
    <w:rsid w:val="00F167F4"/>
    <w:rsid w:val="00F201E0"/>
    <w:rsid w:val="00F27E56"/>
    <w:rsid w:val="00F364E5"/>
    <w:rsid w:val="00F36ADC"/>
    <w:rsid w:val="00F37C3F"/>
    <w:rsid w:val="00F42F62"/>
    <w:rsid w:val="00F45D12"/>
    <w:rsid w:val="00F464EC"/>
    <w:rsid w:val="00F46F0C"/>
    <w:rsid w:val="00F47782"/>
    <w:rsid w:val="00F52CD5"/>
    <w:rsid w:val="00F56F4E"/>
    <w:rsid w:val="00F6024C"/>
    <w:rsid w:val="00F604A9"/>
    <w:rsid w:val="00F61F54"/>
    <w:rsid w:val="00F67BE9"/>
    <w:rsid w:val="00F703DC"/>
    <w:rsid w:val="00F715E5"/>
    <w:rsid w:val="00F7285E"/>
    <w:rsid w:val="00F72AAB"/>
    <w:rsid w:val="00F819B5"/>
    <w:rsid w:val="00F81ED6"/>
    <w:rsid w:val="00F8429E"/>
    <w:rsid w:val="00F84D33"/>
    <w:rsid w:val="00F87E36"/>
    <w:rsid w:val="00F94A77"/>
    <w:rsid w:val="00F95D26"/>
    <w:rsid w:val="00F96E41"/>
    <w:rsid w:val="00FA2064"/>
    <w:rsid w:val="00FA4FD8"/>
    <w:rsid w:val="00FA6A3A"/>
    <w:rsid w:val="00FB191A"/>
    <w:rsid w:val="00FB255D"/>
    <w:rsid w:val="00FB3ED6"/>
    <w:rsid w:val="00FB6815"/>
    <w:rsid w:val="00FC0800"/>
    <w:rsid w:val="00FC29AC"/>
    <w:rsid w:val="00FC65D4"/>
    <w:rsid w:val="00FD0679"/>
    <w:rsid w:val="00FD53F4"/>
    <w:rsid w:val="00FE0C5C"/>
    <w:rsid w:val="00FE1D3A"/>
    <w:rsid w:val="00FE4E88"/>
    <w:rsid w:val="00FE7746"/>
    <w:rsid w:val="00FF1B2D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4628DD21"/>
  <w15:chartTrackingRefBased/>
  <w15:docId w15:val="{AADB0AFC-12B8-422F-80F1-915FB198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6B3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A26E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A6B3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5C0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853BAC"/>
    <w:rPr>
      <w:rFonts w:ascii="Calibri" w:eastAsia="Calibri" w:hAnsi="Calibri" w:cs="Vrinda"/>
      <w:sz w:val="22"/>
      <w:szCs w:val="22"/>
    </w:rPr>
  </w:style>
  <w:style w:type="paragraph" w:styleId="BalloonText">
    <w:name w:val="Balloon Text"/>
    <w:basedOn w:val="Normal"/>
    <w:link w:val="BalloonTextChar"/>
    <w:rsid w:val="00B078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07861"/>
    <w:rPr>
      <w:rFonts w:ascii="Segoe UI" w:hAnsi="Segoe UI" w:cs="Segoe UI"/>
      <w:sz w:val="18"/>
      <w:szCs w:val="18"/>
      <w:lang w:val="en-US" w:eastAsia="en-US" w:bidi="ar-SA"/>
    </w:rPr>
  </w:style>
  <w:style w:type="paragraph" w:styleId="Header">
    <w:name w:val="header"/>
    <w:basedOn w:val="Normal"/>
    <w:link w:val="HeaderChar"/>
    <w:rsid w:val="007F0D7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F0D7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7F0D7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F0D7A"/>
    <w:rPr>
      <w:sz w:val="24"/>
      <w:szCs w:val="24"/>
      <w:lang w:val="en-US" w:eastAsia="en-US"/>
    </w:rPr>
  </w:style>
  <w:style w:type="character" w:styleId="CommentReference">
    <w:name w:val="annotation reference"/>
    <w:rsid w:val="004B7E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7EE9"/>
    <w:rPr>
      <w:sz w:val="20"/>
      <w:szCs w:val="20"/>
    </w:rPr>
  </w:style>
  <w:style w:type="character" w:customStyle="1" w:styleId="CommentTextChar">
    <w:name w:val="Comment Text Char"/>
    <w:link w:val="CommentText"/>
    <w:rsid w:val="004B7EE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B7EE9"/>
    <w:rPr>
      <w:b/>
      <w:bCs/>
    </w:rPr>
  </w:style>
  <w:style w:type="character" w:customStyle="1" w:styleId="CommentSubjectChar">
    <w:name w:val="Comment Subject Char"/>
    <w:link w:val="CommentSubject"/>
    <w:rsid w:val="004B7EE9"/>
    <w:rPr>
      <w:b/>
      <w:bCs/>
      <w:lang w:val="en-US" w:eastAsia="en-US"/>
    </w:rPr>
  </w:style>
  <w:style w:type="character" w:customStyle="1" w:styleId="Heading1Char">
    <w:name w:val="Heading 1 Char"/>
    <w:link w:val="Heading1"/>
    <w:rsid w:val="001A26ED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1A26ED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1A26ED"/>
    <w:rPr>
      <w:rFonts w:ascii="Calibri Light" w:eastAsia="Times New Roman" w:hAnsi="Calibri Light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B375A"/>
    <w:pPr>
      <w:ind w:left="720"/>
    </w:pPr>
    <w:rPr>
      <w:sz w:val="20"/>
      <w:szCs w:val="20"/>
    </w:rPr>
  </w:style>
  <w:style w:type="character" w:styleId="Hyperlink">
    <w:name w:val="Hyperlink"/>
    <w:rsid w:val="00D924A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567A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3C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2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2ow xmlns="ae257340-0f4c-436b-88c7-31f885f2ba42" xsi:nil="true"/>
    <lcf76f155ced4ddcb4097134ff3c332f xmlns="ae257340-0f4c-436b-88c7-31f885f2ba42">
      <Terms xmlns="http://schemas.microsoft.com/office/infopath/2007/PartnerControls"/>
    </lcf76f155ced4ddcb4097134ff3c332f>
    <TaxCatchAll xmlns="013c30a8-76b9-4357-a999-24e8bf0a12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BB05CE3FDB054CAC7B56D8143E7135" ma:contentTypeVersion="19" ma:contentTypeDescription="Create a new document." ma:contentTypeScope="" ma:versionID="fc77bb956742b365804ba761b93ba787">
  <xsd:schema xmlns:xsd="http://www.w3.org/2001/XMLSchema" xmlns:xs="http://www.w3.org/2001/XMLSchema" xmlns:p="http://schemas.microsoft.com/office/2006/metadata/properties" xmlns:ns2="ae257340-0f4c-436b-88c7-31f885f2ba42" xmlns:ns3="013c30a8-76b9-4357-a999-24e8bf0a122e" targetNamespace="http://schemas.microsoft.com/office/2006/metadata/properties" ma:root="true" ma:fieldsID="1c24ee04ea2bb18770d46b0ab007805c" ns2:_="" ns3:_="">
    <xsd:import namespace="ae257340-0f4c-436b-88c7-31f885f2ba42"/>
    <xsd:import namespace="013c30a8-76b9-4357-a999-24e8bf0a122e"/>
    <xsd:element name="properties">
      <xsd:complexType>
        <xsd:sequence>
          <xsd:element name="documentManagement">
            <xsd:complexType>
              <xsd:all>
                <xsd:element ref="ns2:i2ow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57340-0f4c-436b-88c7-31f885f2ba42" elementFormDefault="qualified">
    <xsd:import namespace="http://schemas.microsoft.com/office/2006/documentManagement/types"/>
    <xsd:import namespace="http://schemas.microsoft.com/office/infopath/2007/PartnerControls"/>
    <xsd:element name="i2ow" ma:index="8" nillable="true" ma:displayName="Number" ma:internalName="i2ow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c30a8-76b9-4357-a999-24e8bf0a122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0d4c0de-d511-4305-a248-cfeab4e4173f}" ma:internalName="TaxCatchAll" ma:showField="CatchAllData" ma:web="013c30a8-76b9-4357-a999-24e8bf0a12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82B18-F8E3-4FD6-9ACC-5EF17F93E45B}">
  <ds:schemaRefs>
    <ds:schemaRef ds:uri="http://schemas.microsoft.com/office/2006/metadata/properties"/>
    <ds:schemaRef ds:uri="http://schemas.microsoft.com/office/infopath/2007/PartnerControls"/>
    <ds:schemaRef ds:uri="ae257340-0f4c-436b-88c7-31f885f2ba42"/>
    <ds:schemaRef ds:uri="013c30a8-76b9-4357-a999-24e8bf0a122e"/>
  </ds:schemaRefs>
</ds:datastoreItem>
</file>

<file path=customXml/itemProps2.xml><?xml version="1.0" encoding="utf-8"?>
<ds:datastoreItem xmlns:ds="http://schemas.openxmlformats.org/officeDocument/2006/customXml" ds:itemID="{9741C3FA-6150-48C3-92CA-3355333EE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57340-0f4c-436b-88c7-31f885f2ba42"/>
    <ds:schemaRef ds:uri="013c30a8-76b9-4357-a999-24e8bf0a12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8F455A-435B-4BE7-A7AB-C371C2C0BD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499B2A-A91A-4030-B05D-D592B88A22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415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 of Quantities for the Construction of Park Office for  Range, Cox’s Bazar South Forest Division,Cox’s Bazar</vt:lpstr>
    </vt:vector>
  </TitlesOfParts>
  <Company>das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Quantities for the Construction of Park Office for  Range, Cox’s Bazar South Forest Division,Cox’s Bazar</dc:title>
  <dc:subject/>
  <dc:creator>manik</dc:creator>
  <cp:keywords/>
  <cp:lastModifiedBy>Md. Ashrafuzzaman</cp:lastModifiedBy>
  <cp:revision>50</cp:revision>
  <cp:lastPrinted>2019-04-25T02:01:00Z</cp:lastPrinted>
  <dcterms:created xsi:type="dcterms:W3CDTF">2023-06-01T17:00:00Z</dcterms:created>
  <dcterms:modified xsi:type="dcterms:W3CDTF">2025-12-22T11:39:00Z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0x01010024BB05CE3FDB054CAC7B56D8143E7135</vt:lpwstr>
  </property>
  <property fmtid="{D5CDD505-2E9C-101B-9397-08002B2CF9AE}" pid="3" name="MediaServiceImageTags">
    <vt:lpwstr/>
  </property>
  <property fmtid="{D5CDD505-2E9C-101B-9397-08002B2CF9AE}" pid="4" name="GrammarlyDocumentId">
    <vt:lpwstr>358a395e0bfc7f58a9d8bb521969a01fabae5231602580a2ad8486946a6d559d</vt:lpwstr>
  </property>
</Properties>
</file>